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6D44CF" w14:textId="3EF0B992" w:rsidR="00FF367F" w:rsidRPr="00CA6C3B" w:rsidRDefault="00601954" w:rsidP="00286245">
      <w:pPr>
        <w:pStyle w:val="Heading2"/>
        <w:spacing w:before="0"/>
        <w:ind w:left="-142"/>
        <w:rPr>
          <w:rFonts w:ascii="Mazzard H Light" w:hAnsi="Mazzard H Light"/>
          <w:sz w:val="40"/>
          <w:szCs w:val="36"/>
        </w:rPr>
      </w:pPr>
      <w:r w:rsidRPr="00CA6C3B">
        <w:rPr>
          <w:rFonts w:ascii="Mazzard H Light" w:hAnsi="Mazzard H Light"/>
          <w:sz w:val="40"/>
          <w:szCs w:val="36"/>
        </w:rPr>
        <w:t>Portable long service leave is expanding to your industry!</w:t>
      </w:r>
    </w:p>
    <w:p w14:paraId="4F381EBC" w14:textId="322C0A6E" w:rsidR="00AB2D15" w:rsidRPr="00664882" w:rsidRDefault="00775C49" w:rsidP="00FF367F">
      <w:pPr>
        <w:rPr>
          <w:rFonts w:ascii="Mazzard H Light" w:hAnsi="Mazzard H Light"/>
          <w:sz w:val="8"/>
          <w:szCs w:val="8"/>
        </w:rPr>
      </w:pPr>
      <w:r>
        <w:rPr>
          <w:rFonts w:ascii="Mazzard H Light" w:hAnsi="Mazzard H Light"/>
          <w:noProof/>
          <w:sz w:val="8"/>
          <w:szCs w:val="8"/>
        </w:rPr>
        <mc:AlternateContent>
          <mc:Choice Requires="wps">
            <w:drawing>
              <wp:anchor distT="0" distB="0" distL="114300" distR="114300" simplePos="0" relativeHeight="251658240" behindDoc="1" locked="0" layoutInCell="1" allowOverlap="1" wp14:anchorId="5E98F3FA" wp14:editId="1164B046">
                <wp:simplePos x="0" y="0"/>
                <wp:positionH relativeFrom="column">
                  <wp:posOffset>-120962</wp:posOffset>
                </wp:positionH>
                <wp:positionV relativeFrom="paragraph">
                  <wp:posOffset>66530</wp:posOffset>
                </wp:positionV>
                <wp:extent cx="3257550" cy="4994695"/>
                <wp:effectExtent l="0" t="0" r="0" b="0"/>
                <wp:wrapNone/>
                <wp:docPr id="1953057080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57550" cy="4994695"/>
                        </a:xfrm>
                        <a:prstGeom prst="rect">
                          <a:avLst/>
                        </a:prstGeom>
                        <a:solidFill>
                          <a:schemeClr val="accent5"/>
                        </a:solidFill>
                        <a:ln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B111281" id="Rectangle 5" o:spid="_x0000_s1026" style="position:absolute;margin-left:-9.5pt;margin-top:5.25pt;width:256.5pt;height:393.3pt;z-index:-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" fillcolor="#fbec92 [3208]" stroked="f"/>
            </w:pict>
          </mc:Fallback>
        </mc:AlternateContent>
      </w:r>
    </w:p>
    <w:p w14:paraId="53F57B36" w14:textId="11412086" w:rsidR="00FF367F" w:rsidRPr="00D01E7C" w:rsidRDefault="00FF367F" w:rsidP="00AB2D15">
      <w:pPr>
        <w:spacing w:after="240"/>
        <w:rPr>
          <w:rFonts w:ascii="Mazzard H Light" w:hAnsi="Mazzard H Light"/>
        </w:rPr>
      </w:pPr>
      <w:r w:rsidRPr="00D01E7C">
        <w:rPr>
          <w:rFonts w:ascii="Mazzard H Light" w:hAnsi="Mazzard H Light"/>
        </w:rPr>
        <w:t xml:space="preserve">Dear </w:t>
      </w:r>
      <w:r w:rsidR="00C7254F">
        <w:rPr>
          <w:rFonts w:ascii="Mazzard H Light" w:hAnsi="Mazzard H Light"/>
        </w:rPr>
        <w:t>worker</w:t>
      </w:r>
    </w:p>
    <w:p w14:paraId="53761898" w14:textId="316C9F4C" w:rsidR="00FF367F" w:rsidRPr="00D01E7C" w:rsidRDefault="00FF367F" w:rsidP="00FF367F">
      <w:pPr>
        <w:rPr>
          <w:rFonts w:ascii="Mazzard H Light" w:hAnsi="Mazzard H Light"/>
        </w:rPr>
      </w:pPr>
      <w:r w:rsidRPr="00D01E7C">
        <w:rPr>
          <w:rFonts w:ascii="Mazzard H Light" w:hAnsi="Mazzard H Light"/>
        </w:rPr>
        <w:t>ACT Leave</w:t>
      </w:r>
      <w:r w:rsidR="00D96C1A">
        <w:rPr>
          <w:rFonts w:ascii="Mazzard H Light" w:hAnsi="Mazzard H Light"/>
        </w:rPr>
        <w:t xml:space="preserve"> is</w:t>
      </w:r>
      <w:r w:rsidRPr="00D01E7C">
        <w:rPr>
          <w:rFonts w:ascii="Mazzard H Light" w:hAnsi="Mazzard H Light"/>
        </w:rPr>
        <w:t xml:space="preserve"> </w:t>
      </w:r>
      <w:r w:rsidR="008329F2" w:rsidRPr="00D01E7C">
        <w:rPr>
          <w:rFonts w:ascii="Mazzard H Light" w:hAnsi="Mazzard H Light"/>
        </w:rPr>
        <w:t>visit</w:t>
      </w:r>
      <w:r w:rsidR="00D96C1A">
        <w:rPr>
          <w:rFonts w:ascii="Mazzard H Light" w:hAnsi="Mazzard H Light"/>
        </w:rPr>
        <w:t>ing</w:t>
      </w:r>
      <w:r w:rsidRPr="00D01E7C">
        <w:rPr>
          <w:rFonts w:ascii="Mazzard H Light" w:hAnsi="Mazzard H Light"/>
        </w:rPr>
        <w:t xml:space="preserve"> </w:t>
      </w:r>
      <w:r w:rsidR="00D96C1A">
        <w:rPr>
          <w:rFonts w:ascii="Mazzard H Light" w:hAnsi="Mazzard H Light"/>
        </w:rPr>
        <w:t xml:space="preserve">service industry </w:t>
      </w:r>
      <w:r w:rsidR="00C7254F">
        <w:rPr>
          <w:rFonts w:ascii="Mazzard H Light" w:hAnsi="Mazzard H Light"/>
        </w:rPr>
        <w:t>workplace</w:t>
      </w:r>
      <w:r w:rsidR="00D96C1A">
        <w:rPr>
          <w:rFonts w:ascii="Mazzard H Light" w:hAnsi="Mazzard H Light"/>
        </w:rPr>
        <w:t>s</w:t>
      </w:r>
      <w:r w:rsidRPr="00D01E7C">
        <w:rPr>
          <w:rFonts w:ascii="Mazzard H Light" w:hAnsi="Mazzard H Light"/>
        </w:rPr>
        <w:t xml:space="preserve"> to talk </w:t>
      </w:r>
      <w:r w:rsidR="00482F51">
        <w:rPr>
          <w:rFonts w:ascii="Mazzard H Light" w:hAnsi="Mazzard H Light"/>
        </w:rPr>
        <w:t>to employer</w:t>
      </w:r>
      <w:r w:rsidR="00D96C1A">
        <w:rPr>
          <w:rFonts w:ascii="Mazzard H Light" w:hAnsi="Mazzard H Light"/>
        </w:rPr>
        <w:t>s</w:t>
      </w:r>
      <w:r w:rsidR="00482F51">
        <w:rPr>
          <w:rFonts w:ascii="Mazzard H Light" w:hAnsi="Mazzard H Light"/>
        </w:rPr>
        <w:t xml:space="preserve"> </w:t>
      </w:r>
      <w:r w:rsidRPr="00D01E7C">
        <w:rPr>
          <w:rFonts w:ascii="Mazzard H Light" w:hAnsi="Mazzard H Light"/>
        </w:rPr>
        <w:t xml:space="preserve">about the introduction of </w:t>
      </w:r>
      <w:r w:rsidR="001207B5">
        <w:rPr>
          <w:rFonts w:ascii="Mazzard H Light" w:hAnsi="Mazzard H Light"/>
        </w:rPr>
        <w:t xml:space="preserve">portable long service leave </w:t>
      </w:r>
      <w:r w:rsidR="008C6B1C">
        <w:rPr>
          <w:rFonts w:ascii="Mazzard H Light" w:hAnsi="Mazzard H Light"/>
        </w:rPr>
        <w:t>for</w:t>
      </w:r>
      <w:r w:rsidR="001207B5">
        <w:rPr>
          <w:rFonts w:ascii="Mazzard H Light" w:hAnsi="Mazzard H Light"/>
        </w:rPr>
        <w:t xml:space="preserve"> </w:t>
      </w:r>
      <w:r w:rsidR="003A7E78">
        <w:rPr>
          <w:rFonts w:ascii="Mazzard H Light" w:hAnsi="Mazzard H Light"/>
        </w:rPr>
        <w:t>your industry.</w:t>
      </w:r>
    </w:p>
    <w:p w14:paraId="7A31D87E" w14:textId="0011F816" w:rsidR="00FF367F" w:rsidRPr="00D01E7C" w:rsidRDefault="00FF367F" w:rsidP="00FF367F">
      <w:pPr>
        <w:rPr>
          <w:rFonts w:ascii="Mazzard H Light" w:hAnsi="Mazzard H Light"/>
        </w:rPr>
      </w:pPr>
      <w:r w:rsidRPr="00D01E7C">
        <w:rPr>
          <w:rFonts w:ascii="Mazzard H Light" w:hAnsi="Mazzard H Light"/>
        </w:rPr>
        <w:t xml:space="preserve">As you may know, the </w:t>
      </w:r>
      <w:r w:rsidR="001207B5">
        <w:rPr>
          <w:rFonts w:ascii="Mazzard H Light" w:hAnsi="Mazzard H Light"/>
        </w:rPr>
        <w:t>Services Industry S</w:t>
      </w:r>
      <w:r w:rsidRPr="00D01E7C">
        <w:rPr>
          <w:rFonts w:ascii="Mazzard H Light" w:hAnsi="Mazzard H Light"/>
        </w:rPr>
        <w:t xml:space="preserve">cheme is expanding its coverage </w:t>
      </w:r>
      <w:r w:rsidR="00756195" w:rsidRPr="00D01E7C">
        <w:rPr>
          <w:rFonts w:ascii="Mazzard H Light" w:hAnsi="Mazzard H Light"/>
        </w:rPr>
        <w:t>from 1 July 2026</w:t>
      </w:r>
      <w:r w:rsidRPr="00D01E7C">
        <w:rPr>
          <w:rFonts w:ascii="Mazzard H Light" w:hAnsi="Mazzard H Light"/>
        </w:rPr>
        <w:t xml:space="preserve"> to the industries of: </w:t>
      </w:r>
    </w:p>
    <w:p w14:paraId="654B4A50" w14:textId="097B5562" w:rsidR="00FF367F" w:rsidRPr="00D01E7C" w:rsidRDefault="00FF367F" w:rsidP="005E5D5A">
      <w:pPr>
        <w:pStyle w:val="ListBullet"/>
        <w:rPr>
          <w:rFonts w:ascii="Mazzard H Light" w:hAnsi="Mazzard H Light"/>
        </w:rPr>
      </w:pPr>
      <w:r w:rsidRPr="00D01E7C">
        <w:rPr>
          <w:rFonts w:ascii="Mazzard H Light" w:hAnsi="Mazzard H Light"/>
        </w:rPr>
        <w:t>hairdressing and beauty services</w:t>
      </w:r>
    </w:p>
    <w:p w14:paraId="146ED8AD" w14:textId="69FDA6B1" w:rsidR="00FF367F" w:rsidRDefault="00FF367F" w:rsidP="00CF3864">
      <w:pPr>
        <w:pStyle w:val="ListBullet"/>
        <w:ind w:left="357" w:hanging="357"/>
        <w:contextualSpacing w:val="0"/>
        <w:rPr>
          <w:rFonts w:ascii="Mazzard H Light" w:hAnsi="Mazzard H Light"/>
        </w:rPr>
      </w:pPr>
      <w:r w:rsidRPr="00D01E7C">
        <w:rPr>
          <w:rFonts w:ascii="Mazzard H Light" w:hAnsi="Mazzard H Light"/>
        </w:rPr>
        <w:t>accommodation and food services, including hospitality services</w:t>
      </w:r>
      <w:r w:rsidR="000F64A2">
        <w:rPr>
          <w:rFonts w:ascii="Mazzard H Light" w:hAnsi="Mazzard H Light"/>
        </w:rPr>
        <w:t>.</w:t>
      </w:r>
    </w:p>
    <w:p w14:paraId="3E864D7C" w14:textId="20584EE9" w:rsidR="00897BC1" w:rsidRDefault="007667D8" w:rsidP="00897BC1">
      <w:pPr>
        <w:spacing w:after="200"/>
        <w:rPr>
          <w:rFonts w:ascii="Mazzard H Light" w:hAnsi="Mazzard H Light"/>
        </w:rPr>
      </w:pPr>
      <w:r w:rsidRPr="007667D8">
        <w:rPr>
          <w:rFonts w:ascii="Mazzard H Light" w:hAnsi="Mazzard H Light"/>
        </w:rPr>
        <w:t xml:space="preserve">Portable long service leave is an important </w:t>
      </w:r>
      <w:r w:rsidR="000F02E0">
        <w:rPr>
          <w:rFonts w:ascii="Mazzard H Light" w:hAnsi="Mazzard H Light"/>
        </w:rPr>
        <w:t>worker</w:t>
      </w:r>
      <w:r w:rsidRPr="007667D8">
        <w:rPr>
          <w:rFonts w:ascii="Mazzard H Light" w:hAnsi="Mazzard H Light"/>
        </w:rPr>
        <w:t xml:space="preserve"> entitlement</w:t>
      </w:r>
      <w:r w:rsidR="007714AE">
        <w:rPr>
          <w:rFonts w:ascii="Mazzard H Light" w:hAnsi="Mazzard H Light"/>
        </w:rPr>
        <w:t>, allowing you</w:t>
      </w:r>
      <w:r w:rsidR="00CC0E09" w:rsidRPr="00CC0E09">
        <w:rPr>
          <w:rFonts w:ascii="Mazzard H Light" w:hAnsi="Mazzard H Light"/>
        </w:rPr>
        <w:t xml:space="preserve"> to earn long service leave even if </w:t>
      </w:r>
      <w:r w:rsidR="007714AE">
        <w:rPr>
          <w:rFonts w:ascii="Mazzard H Light" w:hAnsi="Mazzard H Light"/>
        </w:rPr>
        <w:t>you</w:t>
      </w:r>
      <w:r w:rsidR="00CC0E09" w:rsidRPr="00CC0E09">
        <w:rPr>
          <w:rFonts w:ascii="Mazzard H Light" w:hAnsi="Mazzard H Light"/>
        </w:rPr>
        <w:t xml:space="preserve"> </w:t>
      </w:r>
      <w:r w:rsidR="003644A6">
        <w:rPr>
          <w:rFonts w:ascii="Mazzard H Light" w:hAnsi="Mazzard H Light"/>
        </w:rPr>
        <w:t>change</w:t>
      </w:r>
      <w:r w:rsidR="00CC0E09" w:rsidRPr="00CC0E09">
        <w:rPr>
          <w:rFonts w:ascii="Mazzard H Light" w:hAnsi="Mazzard H Light"/>
        </w:rPr>
        <w:t xml:space="preserve"> employers</w:t>
      </w:r>
      <w:r w:rsidR="007714AE">
        <w:rPr>
          <w:rFonts w:ascii="Mazzard H Light" w:hAnsi="Mazzard H Light"/>
        </w:rPr>
        <w:t>, as long as you stay working</w:t>
      </w:r>
      <w:r w:rsidR="00CC0E09" w:rsidRPr="00CC0E09">
        <w:rPr>
          <w:rFonts w:ascii="Mazzard H Light" w:hAnsi="Mazzard H Light"/>
        </w:rPr>
        <w:t xml:space="preserve"> within the same covered industry in the ACT</w:t>
      </w:r>
      <w:r w:rsidR="00FD7535">
        <w:rPr>
          <w:rFonts w:ascii="Mazzard H Light" w:hAnsi="Mazzard H Light"/>
        </w:rPr>
        <w:t>.</w:t>
      </w:r>
      <w:r w:rsidR="00CC0E09">
        <w:rPr>
          <w:rFonts w:ascii="Mazzard H Light" w:hAnsi="Mazzard H Light"/>
        </w:rPr>
        <w:t xml:space="preserve"> </w:t>
      </w:r>
    </w:p>
    <w:p w14:paraId="063826CD" w14:textId="77777777" w:rsidR="00935E5C" w:rsidRDefault="007D4AE9" w:rsidP="00935E5C">
      <w:pPr>
        <w:spacing w:after="240"/>
        <w:rPr>
          <w:rFonts w:ascii="Mazzard H Light" w:hAnsi="Mazzard H Light"/>
        </w:rPr>
      </w:pPr>
      <w:r>
        <w:rPr>
          <w:rFonts w:ascii="Mazzard H Light" w:hAnsi="Mazzard H Light"/>
        </w:rPr>
        <w:t xml:space="preserve">If </w:t>
      </w:r>
      <w:r w:rsidR="008C2BCE">
        <w:rPr>
          <w:rFonts w:ascii="Mazzard H Light" w:hAnsi="Mazzard H Light"/>
        </w:rPr>
        <w:t xml:space="preserve">you’re eligible for the scheme, </w:t>
      </w:r>
      <w:r w:rsidR="00935E5C" w:rsidRPr="00935E5C">
        <w:rPr>
          <w:rFonts w:ascii="Mazzard H Light" w:hAnsi="Mazzard H Light"/>
        </w:rPr>
        <w:t>your employer must register you by 31 October 2026 so you can start building your portable long</w:t>
      </w:r>
      <w:r w:rsidR="00935E5C">
        <w:rPr>
          <w:rFonts w:ascii="Mazzard H Light" w:hAnsi="Mazzard H Light"/>
        </w:rPr>
        <w:t xml:space="preserve"> </w:t>
      </w:r>
      <w:r w:rsidR="00935E5C" w:rsidRPr="00935E5C">
        <w:rPr>
          <w:rFonts w:ascii="Mazzard H Light" w:hAnsi="Mazzard H Light"/>
        </w:rPr>
        <w:t>service leave entitlements.</w:t>
      </w:r>
    </w:p>
    <w:p w14:paraId="763F109B" w14:textId="2FA6D2E8" w:rsidR="00775C49" w:rsidRPr="00D01E7C" w:rsidRDefault="003A7E78" w:rsidP="00935E5C">
      <w:pPr>
        <w:spacing w:after="240"/>
        <w:rPr>
          <w:rFonts w:ascii="Mazzard H Light" w:hAnsi="Mazzard H Light"/>
        </w:rPr>
      </w:pPr>
      <w:r>
        <w:rPr>
          <w:rFonts w:ascii="Mazzard H Light" w:hAnsi="Mazzard H Light"/>
        </w:rPr>
        <w:t>Keep reading to learn more</w:t>
      </w:r>
      <w:r w:rsidR="00983D0C">
        <w:rPr>
          <w:rFonts w:ascii="Mazzard H Light" w:hAnsi="Mazzard H Light"/>
        </w:rPr>
        <w:t>.</w:t>
      </w:r>
    </w:p>
    <w:p w14:paraId="6C6CF288" w14:textId="5D3985AF" w:rsidR="00775C49" w:rsidRPr="00D01E7C" w:rsidRDefault="00775C49" w:rsidP="00775C49">
      <w:pPr>
        <w:spacing w:before="240" w:after="0"/>
        <w:contextualSpacing/>
        <w:rPr>
          <w:rFonts w:ascii="Mazzard H Light" w:hAnsi="Mazzard H Light"/>
        </w:rPr>
      </w:pPr>
      <w:r w:rsidRPr="00D01E7C">
        <w:rPr>
          <w:rFonts w:ascii="Mazzard H Light" w:hAnsi="Mazzard H Light"/>
        </w:rPr>
        <w:t>Kind regards</w:t>
      </w:r>
    </w:p>
    <w:p w14:paraId="757069BC" w14:textId="1957464F" w:rsidR="00775C49" w:rsidRPr="0063690B" w:rsidRDefault="00775C49" w:rsidP="0063690B">
      <w:pPr>
        <w:spacing w:before="0" w:after="200"/>
        <w:rPr>
          <w:rFonts w:ascii="Mazzard H Light" w:hAnsi="Mazzard H Light"/>
          <w:color w:val="081DA4" w:themeColor="accent1"/>
        </w:rPr>
      </w:pPr>
      <w:r w:rsidRPr="0063690B">
        <w:rPr>
          <w:rFonts w:ascii="Mazzard H Light" w:hAnsi="Mazzard H Light"/>
          <w:b/>
          <w:bCs/>
          <w:color w:val="081DA4" w:themeColor="accent1"/>
        </w:rPr>
        <w:t>ACT Leave</w:t>
      </w:r>
    </w:p>
    <w:p w14:paraId="5A49FF12" w14:textId="4005DE66" w:rsidR="00B23685" w:rsidRPr="002D01B9" w:rsidRDefault="00B23685" w:rsidP="00494FF6">
      <w:pPr>
        <w:spacing w:before="360"/>
        <w:rPr>
          <w:rFonts w:ascii="Mazzard H Light" w:hAnsi="Mazzard H Light"/>
          <w:b/>
          <w:bCs/>
          <w:color w:val="081DA4" w:themeColor="accent1"/>
        </w:rPr>
      </w:pPr>
      <w:r w:rsidRPr="002D01B9">
        <w:rPr>
          <w:rFonts w:ascii="Mazzard H Light" w:hAnsi="Mazzard H Light"/>
          <w:b/>
          <w:bCs/>
          <w:color w:val="081DA4" w:themeColor="accent1"/>
        </w:rPr>
        <w:t>Wh</w:t>
      </w:r>
      <w:r w:rsidR="007F65BD">
        <w:rPr>
          <w:rFonts w:ascii="Mazzard H Light" w:hAnsi="Mazzard H Light"/>
          <w:b/>
          <w:bCs/>
          <w:color w:val="081DA4" w:themeColor="accent1"/>
        </w:rPr>
        <w:t>o is ACT Leave?</w:t>
      </w:r>
    </w:p>
    <w:p w14:paraId="19C7401A" w14:textId="49EDF356" w:rsidR="00494FF6" w:rsidRDefault="00EA159D" w:rsidP="00EA159D">
      <w:pPr>
        <w:rPr>
          <w:rFonts w:ascii="Mazzard H Light" w:hAnsi="Mazzard H Light"/>
        </w:rPr>
      </w:pPr>
      <w:r>
        <w:rPr>
          <w:rFonts w:ascii="Mazzard H Light" w:hAnsi="Mazzard H Light"/>
        </w:rPr>
        <w:t xml:space="preserve">We </w:t>
      </w:r>
      <w:r w:rsidRPr="00EA159D">
        <w:rPr>
          <w:rFonts w:ascii="Mazzard H Light" w:hAnsi="Mazzard H Light"/>
        </w:rPr>
        <w:t xml:space="preserve">are an ACT Government Statutory Authority established under the </w:t>
      </w:r>
      <w:r w:rsidRPr="00EA159D">
        <w:rPr>
          <w:rFonts w:ascii="Mazzard H Light" w:hAnsi="Mazzard H Light"/>
          <w:i/>
          <w:iCs/>
        </w:rPr>
        <w:t>Long Service Leave (Portable Schemes) Act 2009</w:t>
      </w:r>
      <w:r w:rsidRPr="00EA159D">
        <w:rPr>
          <w:rFonts w:ascii="Mazzard H Light" w:hAnsi="Mazzard H Light"/>
        </w:rPr>
        <w:t>, that administers portable long service leave in the ACT.</w:t>
      </w:r>
    </w:p>
    <w:p w14:paraId="4A818D80" w14:textId="296841C3" w:rsidR="00EA159D" w:rsidRDefault="00EA159D" w:rsidP="00EA159D">
      <w:pPr>
        <w:rPr>
          <w:rFonts w:ascii="Mazzard H Light" w:hAnsi="Mazzard H Light"/>
        </w:rPr>
      </w:pPr>
      <w:r>
        <w:rPr>
          <w:rFonts w:ascii="Mazzard H Light" w:hAnsi="Mazzard H Light"/>
        </w:rPr>
        <w:t>We help workers access the valuable benefits of portable long service leave, and employers to meet their obligations. In short, we support leave that travels.</w:t>
      </w:r>
    </w:p>
    <w:p w14:paraId="0DAC6491" w14:textId="77777777" w:rsidR="00EA159D" w:rsidRPr="00EA159D" w:rsidRDefault="00EA159D" w:rsidP="00EA159D">
      <w:pPr>
        <w:rPr>
          <w:rFonts w:ascii="Mazzard H Light" w:hAnsi="Mazzard H Light"/>
        </w:rPr>
      </w:pPr>
    </w:p>
    <w:p w14:paraId="0DB0BF9A" w14:textId="77777777" w:rsidR="00983D0C" w:rsidRDefault="00983D0C" w:rsidP="007F65BD">
      <w:pPr>
        <w:spacing w:before="360"/>
        <w:rPr>
          <w:rFonts w:ascii="Mazzard H Light" w:hAnsi="Mazzard H Light"/>
          <w:b/>
          <w:bCs/>
          <w:color w:val="081DA4" w:themeColor="accent1"/>
        </w:rPr>
      </w:pPr>
    </w:p>
    <w:p w14:paraId="070A24E8" w14:textId="77777777" w:rsidR="00983D0C" w:rsidRDefault="00983D0C" w:rsidP="007F65BD">
      <w:pPr>
        <w:spacing w:before="360"/>
        <w:rPr>
          <w:rFonts w:ascii="Mazzard H Light" w:hAnsi="Mazzard H Light"/>
          <w:b/>
          <w:bCs/>
          <w:color w:val="081DA4" w:themeColor="accent1"/>
        </w:rPr>
      </w:pPr>
    </w:p>
    <w:p w14:paraId="66FE1EC0" w14:textId="77777777" w:rsidR="00983D0C" w:rsidRDefault="00983D0C" w:rsidP="007F65BD">
      <w:pPr>
        <w:spacing w:before="360"/>
        <w:rPr>
          <w:rFonts w:ascii="Mazzard H Light" w:hAnsi="Mazzard H Light"/>
          <w:b/>
          <w:bCs/>
          <w:color w:val="081DA4" w:themeColor="accent1"/>
        </w:rPr>
      </w:pPr>
    </w:p>
    <w:p w14:paraId="04762D4A" w14:textId="77777777" w:rsidR="00983D0C" w:rsidRDefault="00983D0C" w:rsidP="007F65BD">
      <w:pPr>
        <w:spacing w:before="360"/>
        <w:rPr>
          <w:rFonts w:ascii="Mazzard H Light" w:hAnsi="Mazzard H Light"/>
          <w:b/>
          <w:bCs/>
          <w:color w:val="081DA4" w:themeColor="accent1"/>
        </w:rPr>
      </w:pPr>
    </w:p>
    <w:p w14:paraId="79DAD85B" w14:textId="32C7FA0C" w:rsidR="007F65BD" w:rsidRPr="002D01B9" w:rsidRDefault="00DB2D8A" w:rsidP="007F65BD">
      <w:pPr>
        <w:spacing w:before="360"/>
        <w:rPr>
          <w:rFonts w:ascii="Mazzard H Light" w:hAnsi="Mazzard H Light"/>
          <w:b/>
          <w:bCs/>
          <w:color w:val="081DA4" w:themeColor="accent1"/>
        </w:rPr>
      </w:pPr>
      <w:r>
        <w:rPr>
          <w:rFonts w:ascii="Mazzard H Light" w:hAnsi="Mazzard H Light"/>
          <w:b/>
          <w:bCs/>
          <w:color w:val="081DA4" w:themeColor="accent1"/>
        </w:rPr>
        <w:t xml:space="preserve">How do I know if I’m eligible for the Services </w:t>
      </w:r>
      <w:r w:rsidR="007F65BD" w:rsidRPr="002D01B9">
        <w:rPr>
          <w:rFonts w:ascii="Mazzard H Light" w:hAnsi="Mazzard H Light"/>
          <w:b/>
          <w:bCs/>
          <w:color w:val="081DA4" w:themeColor="accent1"/>
        </w:rPr>
        <w:t>Industry Scheme?</w:t>
      </w:r>
    </w:p>
    <w:p w14:paraId="5BAB1531" w14:textId="4CC5EEEB" w:rsidR="007F65BD" w:rsidRDefault="007F65BD" w:rsidP="007F65BD">
      <w:pPr>
        <w:rPr>
          <w:rFonts w:ascii="Mazzard H Light" w:hAnsi="Mazzard H Light"/>
        </w:rPr>
      </w:pPr>
      <w:r>
        <w:rPr>
          <w:rFonts w:ascii="Mazzard H Light" w:hAnsi="Mazzard H Light"/>
        </w:rPr>
        <w:t>As a w</w:t>
      </w:r>
      <w:r w:rsidRPr="00B23685">
        <w:rPr>
          <w:rFonts w:ascii="Mazzard H Light" w:hAnsi="Mazzard H Light"/>
        </w:rPr>
        <w:t>orke</w:t>
      </w:r>
      <w:r>
        <w:rPr>
          <w:rFonts w:ascii="Mazzard H Light" w:hAnsi="Mazzard H Light"/>
        </w:rPr>
        <w:t>r</w:t>
      </w:r>
      <w:r w:rsidRPr="00B23685">
        <w:rPr>
          <w:rFonts w:ascii="Mazzard H Light" w:hAnsi="Mazzard H Light"/>
        </w:rPr>
        <w:t xml:space="preserve"> in the ACT</w:t>
      </w:r>
      <w:r>
        <w:rPr>
          <w:rFonts w:ascii="Mazzard H Light" w:hAnsi="Mazzard H Light"/>
        </w:rPr>
        <w:t>, you</w:t>
      </w:r>
      <w:r w:rsidRPr="00B23685">
        <w:rPr>
          <w:rFonts w:ascii="Mazzard H Light" w:hAnsi="Mazzard H Light"/>
        </w:rPr>
        <w:t xml:space="preserve"> </w:t>
      </w:r>
      <w:r w:rsidR="00824161">
        <w:rPr>
          <w:rFonts w:ascii="Mazzard H Light" w:hAnsi="Mazzard H Light"/>
        </w:rPr>
        <w:t>may</w:t>
      </w:r>
      <w:r w:rsidRPr="00B23685">
        <w:rPr>
          <w:rFonts w:ascii="Mazzard H Light" w:hAnsi="Mazzard H Light"/>
        </w:rPr>
        <w:t xml:space="preserve"> be covered under the Services Industry Scheme if </w:t>
      </w:r>
      <w:r>
        <w:rPr>
          <w:rFonts w:ascii="Mazzard H Light" w:hAnsi="Mazzard H Light"/>
        </w:rPr>
        <w:t>you</w:t>
      </w:r>
      <w:r w:rsidRPr="00B23685">
        <w:rPr>
          <w:rFonts w:ascii="Mazzard H Light" w:hAnsi="Mazzard H Light"/>
        </w:rPr>
        <w:t xml:space="preserve"> perform eligible work in hairdressing and beauty services and accommodation and food services, including hospitality services.</w:t>
      </w:r>
      <w:r>
        <w:rPr>
          <w:rFonts w:ascii="Mazzard H Light" w:hAnsi="Mazzard H Light"/>
        </w:rPr>
        <w:t xml:space="preserve"> </w:t>
      </w:r>
    </w:p>
    <w:p w14:paraId="4D58D5A3" w14:textId="1188DD0B" w:rsidR="007F65BD" w:rsidRPr="00D01E7C" w:rsidRDefault="007F65BD" w:rsidP="007F65BD">
      <w:pPr>
        <w:rPr>
          <w:rFonts w:ascii="Mazzard H Light" w:hAnsi="Mazzard H Light"/>
        </w:rPr>
      </w:pPr>
      <w:r w:rsidRPr="00B23685">
        <w:rPr>
          <w:rFonts w:ascii="Mazzard H Light" w:hAnsi="Mazzard H Light"/>
        </w:rPr>
        <w:t>Visit the Services Industry page on our website for the full list of services covered</w:t>
      </w:r>
      <w:r>
        <w:rPr>
          <w:rFonts w:ascii="Mazzard H Light" w:hAnsi="Mazzard H Light"/>
        </w:rPr>
        <w:t xml:space="preserve">, or use our </w:t>
      </w:r>
      <w:hyperlink r:id="rId11" w:history="1">
        <w:r w:rsidRPr="00427087">
          <w:rPr>
            <w:rStyle w:val="Hyperlink"/>
            <w:rFonts w:ascii="Mazzard H Light" w:hAnsi="Mazzard H Light"/>
          </w:rPr>
          <w:t>Eligibility Assessment Tool</w:t>
        </w:r>
      </w:hyperlink>
      <w:r>
        <w:rPr>
          <w:rFonts w:ascii="Mazzard H Light" w:hAnsi="Mazzard H Light"/>
        </w:rPr>
        <w:t xml:space="preserve"> to check your coverage</w:t>
      </w:r>
      <w:r w:rsidRPr="00B23685">
        <w:rPr>
          <w:rFonts w:ascii="Mazzard H Light" w:hAnsi="Mazzard H Light"/>
        </w:rPr>
        <w:t>.</w:t>
      </w:r>
    </w:p>
    <w:p w14:paraId="0851377C" w14:textId="6D43532A" w:rsidR="00FF367F" w:rsidRPr="00D01E7C" w:rsidRDefault="00EC71F3" w:rsidP="00FF367F">
      <w:pPr>
        <w:rPr>
          <w:rFonts w:ascii="Mazzard H Light" w:hAnsi="Mazzard H Light"/>
          <w:b/>
          <w:bCs/>
          <w:color w:val="081DA4" w:themeColor="accent1"/>
        </w:rPr>
      </w:pPr>
      <w:r>
        <w:rPr>
          <w:rFonts w:ascii="Mazzard H Light" w:hAnsi="Mazzard H Light"/>
          <w:b/>
          <w:bCs/>
          <w:color w:val="081DA4" w:themeColor="accent1"/>
        </w:rPr>
        <w:t>What are my worker entitlements</w:t>
      </w:r>
      <w:r w:rsidR="00F15CAF">
        <w:rPr>
          <w:rFonts w:ascii="Mazzard H Light" w:hAnsi="Mazzard H Light"/>
          <w:b/>
          <w:bCs/>
          <w:color w:val="081DA4" w:themeColor="accent1"/>
        </w:rPr>
        <w:t>?</w:t>
      </w:r>
    </w:p>
    <w:p w14:paraId="46ABD97B" w14:textId="39377D81" w:rsidR="007714AE" w:rsidRDefault="007714AE" w:rsidP="007714AE">
      <w:pPr>
        <w:rPr>
          <w:rFonts w:ascii="Mazzard H Light" w:hAnsi="Mazzard H Light"/>
        </w:rPr>
      </w:pPr>
      <w:r w:rsidRPr="007714AE">
        <w:rPr>
          <w:rFonts w:ascii="Mazzard H Light" w:hAnsi="Mazzard H Light"/>
        </w:rPr>
        <w:t>You’ll get</w:t>
      </w:r>
      <w:r>
        <w:rPr>
          <w:rFonts w:ascii="Mazzard H Light" w:hAnsi="Mazzard H Light"/>
        </w:rPr>
        <w:t xml:space="preserve"> to take</w:t>
      </w:r>
      <w:r w:rsidRPr="007714AE">
        <w:rPr>
          <w:rFonts w:ascii="Mazzard H Light" w:hAnsi="Mazzard H Light"/>
        </w:rPr>
        <w:t xml:space="preserve"> 6.06 weeks of leave after 7 years of service and 0.867 weeks of leave for every year after that.</w:t>
      </w:r>
    </w:p>
    <w:p w14:paraId="6D952628" w14:textId="6D345085" w:rsidR="00FF367F" w:rsidRPr="007714AE" w:rsidRDefault="00CA6C3B" w:rsidP="007714AE">
      <w:pPr>
        <w:rPr>
          <w:rFonts w:ascii="Mazzard H Light" w:hAnsi="Mazzard H Light"/>
        </w:rPr>
      </w:pPr>
      <w:r>
        <w:rPr>
          <w:rFonts w:ascii="Mazzard H Light" w:hAnsi="Mazzard H Light"/>
          <w:b/>
          <w:bCs/>
          <w:color w:val="081DA4" w:themeColor="accent1"/>
        </w:rPr>
        <w:t>Do I need to register myself?</w:t>
      </w:r>
    </w:p>
    <w:p w14:paraId="2B2C2242" w14:textId="2B7B1AE7" w:rsidR="00656B29" w:rsidRDefault="005A0E45" w:rsidP="005A0E45">
      <w:pPr>
        <w:rPr>
          <w:rFonts w:ascii="Mazzard H Light" w:hAnsi="Mazzard H Light"/>
        </w:rPr>
      </w:pPr>
      <w:r w:rsidRPr="005A0E45">
        <w:rPr>
          <w:rFonts w:ascii="Mazzard H Light" w:hAnsi="Mazzard H Light"/>
        </w:rPr>
        <w:t>You don’t need to do anything—your employer will take care of registering you</w:t>
      </w:r>
      <w:r w:rsidR="00656B29">
        <w:rPr>
          <w:rFonts w:ascii="Mazzard H Light" w:hAnsi="Mazzard H Light"/>
        </w:rPr>
        <w:t>.</w:t>
      </w:r>
      <w:r w:rsidR="0037548F">
        <w:rPr>
          <w:rFonts w:ascii="Mazzard H Light" w:hAnsi="Mazzard H Light"/>
        </w:rPr>
        <w:t xml:space="preserve"> </w:t>
      </w:r>
    </w:p>
    <w:p w14:paraId="1BFF2E52" w14:textId="7D57A545" w:rsidR="00204EF6" w:rsidRDefault="00656B29" w:rsidP="005A0E45">
      <w:pPr>
        <w:rPr>
          <w:rFonts w:ascii="Mazzard H Light" w:hAnsi="Mazzard H Light"/>
        </w:rPr>
      </w:pPr>
      <w:r>
        <w:rPr>
          <w:rFonts w:ascii="Mazzard H Light" w:hAnsi="Mazzard H Light"/>
        </w:rPr>
        <w:t>Y</w:t>
      </w:r>
      <w:r w:rsidR="0037548F">
        <w:rPr>
          <w:rFonts w:ascii="Mazzard H Light" w:hAnsi="Mazzard H Light"/>
        </w:rPr>
        <w:t xml:space="preserve">ou can expect to hear from us in November 2026 </w:t>
      </w:r>
      <w:r w:rsidR="005A0E45" w:rsidRPr="005A0E45">
        <w:rPr>
          <w:rFonts w:ascii="Mazzard H Light" w:hAnsi="Mazzard H Light"/>
        </w:rPr>
        <w:t>a</w:t>
      </w:r>
      <w:r w:rsidR="00204EF6">
        <w:rPr>
          <w:rFonts w:ascii="Mazzard H Light" w:hAnsi="Mazzard H Light"/>
        </w:rPr>
        <w:t>fter</w:t>
      </w:r>
      <w:r w:rsidR="00515C6A">
        <w:rPr>
          <w:rFonts w:ascii="Mazzard H Light" w:hAnsi="Mazzard H Light"/>
        </w:rPr>
        <w:t xml:space="preserve"> </w:t>
      </w:r>
      <w:r w:rsidR="005A0E45" w:rsidRPr="005A0E45">
        <w:rPr>
          <w:rFonts w:ascii="Mazzard H Light" w:hAnsi="Mazzard H Light"/>
        </w:rPr>
        <w:t>the first reporting period</w:t>
      </w:r>
      <w:r w:rsidR="00204EF6">
        <w:rPr>
          <w:rFonts w:ascii="Mazzard H Light" w:hAnsi="Mazzard H Light"/>
        </w:rPr>
        <w:t xml:space="preserve"> ends</w:t>
      </w:r>
      <w:r w:rsidR="00515C6A">
        <w:rPr>
          <w:rFonts w:ascii="Mazzard H Light" w:hAnsi="Mazzard H Light"/>
        </w:rPr>
        <w:t xml:space="preserve"> </w:t>
      </w:r>
      <w:r w:rsidR="005A0E45" w:rsidRPr="005A0E45">
        <w:rPr>
          <w:rFonts w:ascii="Mazzard H Light" w:hAnsi="Mazzard H Light"/>
        </w:rPr>
        <w:t>on 31 October 2026.</w:t>
      </w:r>
    </w:p>
    <w:p w14:paraId="733E99F6" w14:textId="266C5349" w:rsidR="005A0E45" w:rsidRPr="005A0E45" w:rsidRDefault="005A0E45" w:rsidP="005A0E45">
      <w:pPr>
        <w:rPr>
          <w:rFonts w:ascii="Mazzard H Light" w:hAnsi="Mazzard H Light"/>
        </w:rPr>
      </w:pPr>
      <w:r w:rsidRPr="005A0E45">
        <w:rPr>
          <w:rFonts w:ascii="Mazzard H Light" w:hAnsi="Mazzard H Light"/>
        </w:rPr>
        <w:t>Once you're registered, we’ll send you an email with more information, as well as how to log in to the Worker Portal.</w:t>
      </w:r>
    </w:p>
    <w:p w14:paraId="7D2BE01E" w14:textId="2A54A18C" w:rsidR="00FF367F" w:rsidRPr="00D01E7C" w:rsidRDefault="00EC06AA" w:rsidP="00FF367F">
      <w:pPr>
        <w:rPr>
          <w:rFonts w:ascii="Mazzard H Light" w:hAnsi="Mazzard H Light"/>
          <w:b/>
          <w:bCs/>
          <w:color w:val="081DA4" w:themeColor="accent1"/>
        </w:rPr>
      </w:pPr>
      <w:r>
        <w:rPr>
          <w:rFonts w:ascii="Mazzard H Light" w:hAnsi="Mazzard H Light"/>
          <w:b/>
          <w:bCs/>
          <w:color w:val="081DA4" w:themeColor="accent1"/>
        </w:rPr>
        <w:t xml:space="preserve">Need </w:t>
      </w:r>
      <w:r w:rsidR="00CA6C3B">
        <w:rPr>
          <w:rFonts w:ascii="Mazzard H Light" w:hAnsi="Mazzard H Light"/>
          <w:b/>
          <w:bCs/>
          <w:color w:val="081DA4" w:themeColor="accent1"/>
        </w:rPr>
        <w:t>more information?</w:t>
      </w:r>
      <w:r>
        <w:rPr>
          <w:rFonts w:ascii="Mazzard H Light" w:hAnsi="Mazzard H Light"/>
          <w:b/>
          <w:bCs/>
          <w:color w:val="081DA4" w:themeColor="accent1"/>
        </w:rPr>
        <w:t xml:space="preserve"> </w:t>
      </w:r>
    </w:p>
    <w:p w14:paraId="20ED3C22" w14:textId="4B909C7C" w:rsidR="00E24913" w:rsidRPr="00D01E7C" w:rsidRDefault="00EC06AA" w:rsidP="00FF367F">
      <w:pPr>
        <w:rPr>
          <w:rFonts w:ascii="Mazzard H Light" w:hAnsi="Mazzard H Light"/>
        </w:rPr>
      </w:pPr>
      <w:r>
        <w:rPr>
          <w:rFonts w:ascii="Mazzard H Light" w:hAnsi="Mazzard H Light"/>
        </w:rPr>
        <w:t>V</w:t>
      </w:r>
      <w:r w:rsidR="00FD7B61">
        <w:rPr>
          <w:rFonts w:ascii="Mazzard H Light" w:hAnsi="Mazzard H Light"/>
        </w:rPr>
        <w:t xml:space="preserve">isit our website to </w:t>
      </w:r>
      <w:r w:rsidR="00CA6C3B">
        <w:rPr>
          <w:rFonts w:ascii="Mazzard H Light" w:hAnsi="Mazzard H Light"/>
        </w:rPr>
        <w:t>learn more about what the Services Industry Scheme means for you or</w:t>
      </w:r>
      <w:r w:rsidR="006A072E">
        <w:rPr>
          <w:rFonts w:ascii="Mazzard H Light" w:hAnsi="Mazzard H Light"/>
        </w:rPr>
        <w:t xml:space="preserve"> call us directly on </w:t>
      </w:r>
      <w:r w:rsidR="006A072E" w:rsidRPr="00B046CB">
        <w:rPr>
          <w:rFonts w:ascii="Mazzard H Light" w:hAnsi="Mazzard H Light"/>
        </w:rPr>
        <w:t>02 6247 3900 between 8:30 and 4:30, Monday–Friday to speak to a client service representative</w:t>
      </w:r>
      <w:r w:rsidR="00E025BC">
        <w:rPr>
          <w:rFonts w:ascii="Mazzard H Light" w:hAnsi="Mazzard H Light"/>
        </w:rPr>
        <w:t>.</w:t>
      </w:r>
      <w:r w:rsidR="003F5B0A">
        <w:rPr>
          <w:rFonts w:ascii="Mazzard H Light" w:hAnsi="Mazzard H Light"/>
        </w:rPr>
        <w:t xml:space="preserve"> We’re</w:t>
      </w:r>
      <w:r w:rsidR="00A85418">
        <w:rPr>
          <w:rFonts w:ascii="Mazzard H Light" w:hAnsi="Mazzard H Light"/>
        </w:rPr>
        <w:t xml:space="preserve"> here to help!</w:t>
      </w:r>
    </w:p>
    <w:p w14:paraId="53442F32" w14:textId="343ECD76" w:rsidR="00FF367F" w:rsidRDefault="00FF367F" w:rsidP="00FF367F">
      <w:pPr>
        <w:rPr>
          <w:rFonts w:ascii="Mazzard H Light" w:hAnsi="Mazzard H Light"/>
          <w:b/>
          <w:bCs/>
        </w:rPr>
      </w:pPr>
      <w:r w:rsidRPr="00A130A8">
        <w:rPr>
          <w:rFonts w:ascii="Mazzard H Light" w:hAnsi="Mazzard H Light"/>
          <w:b/>
          <w:bCs/>
        </w:rPr>
        <w:t xml:space="preserve">To learn more about the new scheme, visit actleave.act.gov.au </w:t>
      </w:r>
    </w:p>
    <w:p w14:paraId="3A657D97" w14:textId="4EEBE789" w:rsidR="009A5BE5" w:rsidRPr="009A5BE5" w:rsidRDefault="009A5BE5" w:rsidP="00FF367F">
      <w:pPr>
        <w:rPr>
          <w:rFonts w:ascii="Mazzard H Light" w:hAnsi="Mazzard H Light"/>
          <w:b/>
          <w:bCs/>
          <w:sz w:val="4"/>
          <w:szCs w:val="4"/>
        </w:rPr>
      </w:pPr>
    </w:p>
    <w:p w14:paraId="58FE41D5" w14:textId="1399C5B9" w:rsidR="006676CD" w:rsidRPr="001F0A11" w:rsidRDefault="00115528" w:rsidP="009A5BE5">
      <w:pPr>
        <w:ind w:left="567"/>
        <w:rPr>
          <w:rFonts w:ascii="Mazzard H Light" w:hAnsi="Mazzard H Light"/>
          <w:b/>
          <w:bCs/>
        </w:rPr>
      </w:pPr>
      <w:r>
        <w:rPr>
          <w:rFonts w:ascii="Mazzard H Light" w:hAnsi="Mazzard H Light"/>
          <w:b/>
          <w:bCs/>
          <w:noProof/>
        </w:rPr>
        <w:drawing>
          <wp:anchor distT="0" distB="0" distL="114300" distR="114300" simplePos="0" relativeHeight="251658241" behindDoc="0" locked="0" layoutInCell="1" allowOverlap="1" wp14:anchorId="4C51CC70" wp14:editId="0E48E4F0">
            <wp:simplePos x="0" y="0"/>
            <wp:positionH relativeFrom="column">
              <wp:posOffset>362631</wp:posOffset>
            </wp:positionH>
            <wp:positionV relativeFrom="paragraph">
              <wp:posOffset>104102</wp:posOffset>
            </wp:positionV>
            <wp:extent cx="1923704" cy="1257299"/>
            <wp:effectExtent l="0" t="0" r="0" b="0"/>
            <wp:wrapNone/>
            <wp:docPr id="510373470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0373470" name="Picture 510373470"/>
                    <pic:cNvPicPr/>
                  </pic:nvPicPr>
                  <pic:blipFill rotWithShape="1"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/>
                  </pic:blipFill>
                  <pic:spPr bwMode="auto">
                    <a:xfrm>
                      <a:off x="0" y="0"/>
                      <a:ext cx="1923704" cy="1257299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sectPr w:rsidR="006676CD" w:rsidRPr="001F0A11" w:rsidSect="006D49AC">
      <w:headerReference w:type="even" r:id="rId13"/>
      <w:headerReference w:type="default" r:id="rId14"/>
      <w:footerReference w:type="even" r:id="rId15"/>
      <w:headerReference w:type="first" r:id="rId16"/>
      <w:footerReference w:type="first" r:id="rId17"/>
      <w:type w:val="continuous"/>
      <w:pgSz w:w="11906" w:h="16838" w:code="9"/>
      <w:pgMar w:top="1843" w:right="992" w:bottom="284" w:left="992" w:header="992" w:footer="254" w:gutter="0"/>
      <w:cols w:num="2"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AC296A" w14:textId="77777777" w:rsidR="00CB6DD5" w:rsidRDefault="00CB6DD5" w:rsidP="00732881">
      <w:r>
        <w:separator/>
      </w:r>
    </w:p>
  </w:endnote>
  <w:endnote w:type="continuationSeparator" w:id="0">
    <w:p w14:paraId="0CC943A4" w14:textId="77777777" w:rsidR="00CB6DD5" w:rsidRDefault="00CB6DD5" w:rsidP="00732881">
      <w:r>
        <w:continuationSeparator/>
      </w:r>
    </w:p>
  </w:endnote>
  <w:endnote w:type="continuationNotice" w:id="1">
    <w:p w14:paraId="1F32BEA8" w14:textId="77777777" w:rsidR="00CB6DD5" w:rsidRDefault="00CB6DD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ontserrat Medium">
    <w:charset w:val="00"/>
    <w:family w:val="auto"/>
    <w:pitch w:val="variable"/>
    <w:sig w:usb0="2000020F" w:usb1="00000003" w:usb2="00000000" w:usb3="00000000" w:csb0="00000197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ontserrat SemiBold">
    <w:charset w:val="00"/>
    <w:family w:val="auto"/>
    <w:pitch w:val="variable"/>
    <w:sig w:usb0="2000020F" w:usb1="00000003" w:usb2="00000000" w:usb3="00000000" w:csb0="00000197" w:csb1="00000000"/>
  </w:font>
  <w:font w:name="Montserrat Light">
    <w:charset w:val="00"/>
    <w:family w:val="auto"/>
    <w:pitch w:val="variable"/>
    <w:sig w:usb0="2000020F" w:usb1="00000003" w:usb2="00000000" w:usb3="00000000" w:csb0="00000197" w:csb1="00000000"/>
  </w:font>
  <w:font w:name="Inter SemiBold">
    <w:altName w:val="Calibri"/>
    <w:charset w:val="00"/>
    <w:family w:val="auto"/>
    <w:pitch w:val="variable"/>
    <w:sig w:usb0="E00002FF" w:usb1="1200A1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Inter Medium">
    <w:altName w:val="Calibri"/>
    <w:charset w:val="00"/>
    <w:family w:val="auto"/>
    <w:pitch w:val="variable"/>
    <w:sig w:usb0="E00002FF" w:usb1="1200A1FF" w:usb2="00000001" w:usb3="00000000" w:csb0="0000019F" w:csb1="00000000"/>
  </w:font>
  <w:font w:name="Mazzard H Light">
    <w:panose1 w:val="00000000000000000000"/>
    <w:charset w:val="00"/>
    <w:family w:val="modern"/>
    <w:notTrueType/>
    <w:pitch w:val="variable"/>
    <w:sig w:usb0="80000207" w:usb1="00002010" w:usb2="00000000" w:usb3="00000000" w:csb0="000000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PageNumber"/>
      </w:rPr>
      <w:id w:val="-54085065"/>
      <w:docPartObj>
        <w:docPartGallery w:val="Page Numbers (Bottom of Page)"/>
        <w:docPartUnique/>
      </w:docPartObj>
    </w:sdtPr>
    <w:sdtContent>
      <w:p w14:paraId="753E6BB7" w14:textId="77777777" w:rsidR="0056224B" w:rsidRDefault="0056224B" w:rsidP="00124038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separate"/>
        </w:r>
        <w:r w:rsidR="00B304D0">
          <w:rPr>
            <w:rStyle w:val="PageNumber"/>
            <w:noProof/>
          </w:rPr>
          <w:t>1</w:t>
        </w:r>
        <w:r>
          <w:rPr>
            <w:rStyle w:val="PageNumber"/>
          </w:rPr>
          <w:fldChar w:fldCharType="end"/>
        </w:r>
      </w:p>
    </w:sdtContent>
  </w:sdt>
  <w:p w14:paraId="76B7380C" w14:textId="77777777" w:rsidR="0056224B" w:rsidRDefault="0056224B" w:rsidP="0056224B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7B866F" w14:textId="77777777" w:rsidR="0056224B" w:rsidRPr="00892FF4" w:rsidRDefault="0056224B" w:rsidP="008160D0">
    <w:pPr>
      <w:pStyle w:val="CoverDetails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C1EFF3" w14:textId="77777777" w:rsidR="00CB6DD5" w:rsidRPr="00671C25" w:rsidRDefault="00CB6DD5" w:rsidP="00671C25">
      <w:pPr>
        <w:pStyle w:val="Footer"/>
      </w:pPr>
    </w:p>
  </w:footnote>
  <w:footnote w:type="continuationSeparator" w:id="0">
    <w:p w14:paraId="478A22C7" w14:textId="77777777" w:rsidR="00CB6DD5" w:rsidRDefault="00CB6DD5" w:rsidP="00732881">
      <w:r>
        <w:continuationSeparator/>
      </w:r>
    </w:p>
  </w:footnote>
  <w:footnote w:type="continuationNotice" w:id="1">
    <w:p w14:paraId="51D76CF9" w14:textId="77777777" w:rsidR="00CB6DD5" w:rsidRDefault="00CB6DD5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38198D" w14:textId="3570364F" w:rsidR="008C2E57" w:rsidRDefault="008C2E5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CD53AC" w14:textId="3E54B998" w:rsidR="008C2E57" w:rsidRDefault="008C2E5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395E58" w14:textId="70DFBD5A" w:rsidR="00B304D0" w:rsidRPr="00B304D0" w:rsidRDefault="00587B0A" w:rsidP="00B304D0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200765A9" wp14:editId="0EC54C9E">
          <wp:simplePos x="0" y="0"/>
          <wp:positionH relativeFrom="column">
            <wp:posOffset>3961130</wp:posOffset>
          </wp:positionH>
          <wp:positionV relativeFrom="paragraph">
            <wp:posOffset>-381000</wp:posOffset>
          </wp:positionV>
          <wp:extent cx="2444750" cy="837503"/>
          <wp:effectExtent l="0" t="0" r="0" b="0"/>
          <wp:wrapNone/>
          <wp:docPr id="1364981651" name="Picture 7" descr="A black and blue logo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91056955" name="Picture 7" descr="A black and blue logo&#10;&#10;AI-generated content may be incorrect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444750" cy="83750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8DFC661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3092D85"/>
    <w:multiLevelType w:val="multilevel"/>
    <w:tmpl w:val="0A42EF14"/>
    <w:numStyleLink w:val="ACTLeaveNumbers"/>
  </w:abstractNum>
  <w:abstractNum w:abstractNumId="2" w15:restartNumberingAfterBreak="0">
    <w:nsid w:val="03353A4F"/>
    <w:multiLevelType w:val="hybridMultilevel"/>
    <w:tmpl w:val="75F01E0E"/>
    <w:lvl w:ilvl="0" w:tplc="875C596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81DA4" w:themeColor="accent1"/>
        <w:sz w:val="18"/>
        <w:u w:color="081DA4" w:themeColor="accent1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F84A05"/>
    <w:multiLevelType w:val="multilevel"/>
    <w:tmpl w:val="DC869C78"/>
    <w:numStyleLink w:val="ACTLeaveBullets"/>
  </w:abstractNum>
  <w:abstractNum w:abstractNumId="4" w15:restartNumberingAfterBreak="0">
    <w:nsid w:val="07A9053D"/>
    <w:multiLevelType w:val="hybridMultilevel"/>
    <w:tmpl w:val="31F87228"/>
    <w:lvl w:ilvl="0" w:tplc="0FDCF276">
      <w:start w:val="1"/>
      <w:numFmt w:val="bullet"/>
      <w:pStyle w:val="TableBullet"/>
      <w:lvlText w:val="•"/>
      <w:lvlJc w:val="left"/>
      <w:pPr>
        <w:ind w:left="360" w:hanging="360"/>
      </w:pPr>
      <w:rPr>
        <w:rFonts w:ascii="Arial" w:hAnsi="Arial" w:hint="default"/>
        <w:b w:val="0"/>
        <w:bCs w:val="0"/>
        <w:i w:val="0"/>
        <w:iCs w:val="0"/>
        <w:caps w:val="0"/>
        <w:strike w:val="0"/>
        <w:dstrike w:val="0"/>
        <w:vanish w:val="0"/>
        <w:color w:val="E7E6E6" w:themeColor="background2"/>
        <w:spacing w:val="0"/>
        <w:kern w:val="0"/>
        <w:position w:val="0"/>
        <w:sz w:val="20"/>
        <w:u w:val="none" w:color="000000" w:themeColor="text1"/>
        <w:effect w:val="none"/>
        <w:vertAlign w:val="baseline"/>
        <w:em w:val="none"/>
        <w14:ligatures w14:val="none"/>
        <w14:numForm w14:val="default"/>
        <w14:numSpacing w14:val="default"/>
        <w14:stylisticSets/>
        <w14:cntxtAlts w14:val="0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8793C0E"/>
    <w:multiLevelType w:val="hybridMultilevel"/>
    <w:tmpl w:val="4E4400E8"/>
    <w:lvl w:ilvl="0" w:tplc="3186392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081DA4" w:themeColor="accent1"/>
        <w:sz w:val="16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08BC52FB"/>
    <w:multiLevelType w:val="hybridMultilevel"/>
    <w:tmpl w:val="7004BC18"/>
    <w:lvl w:ilvl="0" w:tplc="875C596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81DA4" w:themeColor="accent1"/>
        <w:sz w:val="18"/>
        <w:u w:color="081DA4" w:themeColor="accent1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8D465C4"/>
    <w:multiLevelType w:val="hybridMultilevel"/>
    <w:tmpl w:val="CE5A12D8"/>
    <w:lvl w:ilvl="0" w:tplc="F926F294">
      <w:start w:val="1"/>
      <w:numFmt w:val="decimal"/>
      <w:lvlText w:val="%1."/>
      <w:lvlJc w:val="left"/>
      <w:pPr>
        <w:ind w:left="360" w:hanging="360"/>
      </w:pPr>
      <w:rPr>
        <w:rFonts w:ascii="Arial" w:hAnsi="Arial" w:hint="default"/>
        <w:color w:val="081DA4" w:themeColor="accent1"/>
        <w:sz w:val="20"/>
      </w:rPr>
    </w:lvl>
    <w:lvl w:ilvl="1" w:tplc="0C090019" w:tentative="1">
      <w:start w:val="1"/>
      <w:numFmt w:val="lowerLetter"/>
      <w:lvlText w:val="%2."/>
      <w:lvlJc w:val="left"/>
      <w:pPr>
        <w:ind w:left="1080" w:hanging="360"/>
      </w:pPr>
    </w:lvl>
    <w:lvl w:ilvl="2" w:tplc="0C09001B" w:tentative="1">
      <w:start w:val="1"/>
      <w:numFmt w:val="lowerRoman"/>
      <w:lvlText w:val="%3."/>
      <w:lvlJc w:val="right"/>
      <w:pPr>
        <w:ind w:left="1800" w:hanging="180"/>
      </w:pPr>
    </w:lvl>
    <w:lvl w:ilvl="3" w:tplc="0C09000F" w:tentative="1">
      <w:start w:val="1"/>
      <w:numFmt w:val="decimal"/>
      <w:lvlText w:val="%4."/>
      <w:lvlJc w:val="left"/>
      <w:pPr>
        <w:ind w:left="2520" w:hanging="360"/>
      </w:pPr>
    </w:lvl>
    <w:lvl w:ilvl="4" w:tplc="0C090019" w:tentative="1">
      <w:start w:val="1"/>
      <w:numFmt w:val="lowerLetter"/>
      <w:lvlText w:val="%5."/>
      <w:lvlJc w:val="left"/>
      <w:pPr>
        <w:ind w:left="3240" w:hanging="360"/>
      </w:pPr>
    </w:lvl>
    <w:lvl w:ilvl="5" w:tplc="0C09001B" w:tentative="1">
      <w:start w:val="1"/>
      <w:numFmt w:val="lowerRoman"/>
      <w:lvlText w:val="%6."/>
      <w:lvlJc w:val="right"/>
      <w:pPr>
        <w:ind w:left="3960" w:hanging="180"/>
      </w:pPr>
    </w:lvl>
    <w:lvl w:ilvl="6" w:tplc="0C09000F" w:tentative="1">
      <w:start w:val="1"/>
      <w:numFmt w:val="decimal"/>
      <w:lvlText w:val="%7."/>
      <w:lvlJc w:val="left"/>
      <w:pPr>
        <w:ind w:left="4680" w:hanging="360"/>
      </w:pPr>
    </w:lvl>
    <w:lvl w:ilvl="7" w:tplc="0C090019" w:tentative="1">
      <w:start w:val="1"/>
      <w:numFmt w:val="lowerLetter"/>
      <w:lvlText w:val="%8."/>
      <w:lvlJc w:val="left"/>
      <w:pPr>
        <w:ind w:left="5400" w:hanging="360"/>
      </w:pPr>
    </w:lvl>
    <w:lvl w:ilvl="8" w:tplc="0C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09633BA9"/>
    <w:multiLevelType w:val="hybridMultilevel"/>
    <w:tmpl w:val="E51ABDB2"/>
    <w:lvl w:ilvl="0" w:tplc="875C596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81DA4" w:themeColor="accent1"/>
        <w:sz w:val="18"/>
        <w:u w:color="081DA4" w:themeColor="accent1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BE32D49"/>
    <w:multiLevelType w:val="multilevel"/>
    <w:tmpl w:val="B45CB6C0"/>
    <w:numStyleLink w:val="ACTLeaveIntroBullets"/>
  </w:abstractNum>
  <w:abstractNum w:abstractNumId="10" w15:restartNumberingAfterBreak="0">
    <w:nsid w:val="140945D2"/>
    <w:multiLevelType w:val="multilevel"/>
    <w:tmpl w:val="B45CB6C0"/>
    <w:styleLink w:val="ACTLeaveIntroBullets"/>
    <w:lvl w:ilvl="0">
      <w:start w:val="1"/>
      <w:numFmt w:val="bullet"/>
      <w:pStyle w:val="IntroBullet1"/>
      <w:lvlText w:val="•"/>
      <w:lvlJc w:val="left"/>
      <w:pPr>
        <w:ind w:left="340" w:hanging="340"/>
      </w:pPr>
      <w:rPr>
        <w:rFonts w:ascii="Arial" w:hAnsi="Arial" w:hint="default"/>
        <w:color w:val="081DA4" w:themeColor="accent1"/>
      </w:rPr>
    </w:lvl>
    <w:lvl w:ilvl="1">
      <w:start w:val="1"/>
      <w:numFmt w:val="bullet"/>
      <w:pStyle w:val="IntroBullet2"/>
      <w:lvlText w:val="–"/>
      <w:lvlJc w:val="left"/>
      <w:pPr>
        <w:ind w:left="680" w:hanging="340"/>
      </w:pPr>
      <w:rPr>
        <w:rFonts w:ascii="Arial" w:hAnsi="Arial" w:hint="default"/>
        <w:color w:val="081DA4" w:themeColor="accent1"/>
      </w:rPr>
    </w:lvl>
    <w:lvl w:ilvl="2">
      <w:start w:val="1"/>
      <w:numFmt w:val="bullet"/>
      <w:pStyle w:val="IntroBullet3"/>
      <w:lvlText w:val="○"/>
      <w:lvlJc w:val="left"/>
      <w:pPr>
        <w:ind w:left="1020" w:hanging="340"/>
      </w:pPr>
      <w:rPr>
        <w:rFonts w:ascii="Arial" w:hAnsi="Arial" w:hint="default"/>
        <w:color w:val="081DA4" w:themeColor="accent1"/>
      </w:rPr>
    </w:lvl>
    <w:lvl w:ilvl="3">
      <w:start w:val="1"/>
      <w:numFmt w:val="decimal"/>
      <w:lvlText w:val="(%4)"/>
      <w:lvlJc w:val="left"/>
      <w:pPr>
        <w:ind w:left="1360" w:hanging="34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700" w:hanging="34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040" w:hanging="34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380" w:hanging="34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720" w:hanging="34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060" w:hanging="340"/>
      </w:pPr>
      <w:rPr>
        <w:rFonts w:hint="default"/>
      </w:rPr>
    </w:lvl>
  </w:abstractNum>
  <w:abstractNum w:abstractNumId="11" w15:restartNumberingAfterBreak="0">
    <w:nsid w:val="15836442"/>
    <w:multiLevelType w:val="multilevel"/>
    <w:tmpl w:val="B45CB6C0"/>
    <w:numStyleLink w:val="ACTLeaveIntroBullets"/>
  </w:abstractNum>
  <w:abstractNum w:abstractNumId="12" w15:restartNumberingAfterBreak="0">
    <w:nsid w:val="16404096"/>
    <w:multiLevelType w:val="multilevel"/>
    <w:tmpl w:val="894CBE3A"/>
    <w:lvl w:ilvl="0">
      <w:start w:val="1"/>
      <w:numFmt w:val="decimal"/>
      <w:pStyle w:val="ListNumber"/>
      <w:lvlText w:val="%1."/>
      <w:lvlJc w:val="left"/>
      <w:pPr>
        <w:ind w:left="340" w:hanging="340"/>
      </w:pPr>
      <w:rPr>
        <w:rFonts w:ascii="Arial" w:hAnsi="Arial" w:hint="default"/>
        <w:color w:val="081DA4" w:themeColor="accent1"/>
      </w:rPr>
    </w:lvl>
    <w:lvl w:ilvl="1">
      <w:start w:val="1"/>
      <w:numFmt w:val="lowerLetter"/>
      <w:pStyle w:val="ListNumber2"/>
      <w:lvlText w:val="%2."/>
      <w:lvlJc w:val="left"/>
      <w:pPr>
        <w:ind w:left="680" w:hanging="340"/>
      </w:pPr>
      <w:rPr>
        <w:rFonts w:asciiTheme="minorHAnsi" w:hAnsiTheme="minorHAnsi" w:hint="default"/>
        <w:color w:val="081DA4" w:themeColor="accent1"/>
      </w:rPr>
    </w:lvl>
    <w:lvl w:ilvl="2">
      <w:start w:val="1"/>
      <w:numFmt w:val="lowerRoman"/>
      <w:pStyle w:val="ListNumber3"/>
      <w:lvlText w:val="%3."/>
      <w:lvlJc w:val="left"/>
      <w:pPr>
        <w:ind w:left="1020" w:hanging="340"/>
      </w:pPr>
      <w:rPr>
        <w:rFonts w:asciiTheme="minorHAnsi" w:hAnsiTheme="minorHAnsi" w:hint="default"/>
        <w:color w:val="081DA4" w:themeColor="accent1"/>
      </w:rPr>
    </w:lvl>
    <w:lvl w:ilvl="3">
      <w:start w:val="1"/>
      <w:numFmt w:val="decimal"/>
      <w:lvlText w:val="(%4)"/>
      <w:lvlJc w:val="left"/>
      <w:pPr>
        <w:ind w:left="1360" w:hanging="34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700" w:hanging="34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040" w:hanging="34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380" w:hanging="34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720" w:hanging="34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060" w:hanging="340"/>
      </w:pPr>
      <w:rPr>
        <w:rFonts w:hint="default"/>
      </w:rPr>
    </w:lvl>
  </w:abstractNum>
  <w:abstractNum w:abstractNumId="13" w15:restartNumberingAfterBreak="0">
    <w:nsid w:val="1D877979"/>
    <w:multiLevelType w:val="multilevel"/>
    <w:tmpl w:val="0A42EF14"/>
    <w:numStyleLink w:val="ACTLeaveNumbers"/>
  </w:abstractNum>
  <w:abstractNum w:abstractNumId="14" w15:restartNumberingAfterBreak="0">
    <w:nsid w:val="221E188F"/>
    <w:multiLevelType w:val="multilevel"/>
    <w:tmpl w:val="490E0C2C"/>
    <w:lvl w:ilvl="0">
      <w:start w:val="1"/>
      <w:numFmt w:val="decimal"/>
      <w:lvlText w:val="%1."/>
      <w:lvlJc w:val="left"/>
      <w:pPr>
        <w:ind w:left="397" w:hanging="397"/>
      </w:pPr>
      <w:rPr>
        <w:rFonts w:hint="default"/>
        <w:b/>
        <w:i w:val="0"/>
        <w:color w:val="081DA4" w:themeColor="accent1"/>
        <w:spacing w:val="0"/>
        <w:w w:val="100"/>
        <w:sz w:val="32"/>
      </w:rPr>
    </w:lvl>
    <w:lvl w:ilvl="1">
      <w:start w:val="1"/>
      <w:numFmt w:val="decimal"/>
      <w:lvlText w:val="%1.%2"/>
      <w:lvlJc w:val="left"/>
      <w:pPr>
        <w:ind w:left="680" w:hanging="680"/>
      </w:pPr>
      <w:rPr>
        <w:rFonts w:hint="default"/>
        <w:b/>
        <w:i w:val="0"/>
        <w:color w:val="FBEC92" w:themeColor="accent5"/>
        <w:spacing w:val="0"/>
        <w:w w:val="100"/>
        <w:sz w:val="30"/>
      </w:rPr>
    </w:lvl>
    <w:lvl w:ilvl="2">
      <w:start w:val="1"/>
      <w:numFmt w:val="decimal"/>
      <w:lvlText w:val="%1.%2.%3"/>
      <w:lvlJc w:val="left"/>
      <w:pPr>
        <w:ind w:left="964" w:hanging="964"/>
      </w:pPr>
      <w:rPr>
        <w:rFonts w:hint="default"/>
        <w:b/>
        <w:i w:val="0"/>
        <w:color w:val="FBEC92" w:themeColor="accent5"/>
        <w:spacing w:val="0"/>
        <w:w w:val="100"/>
        <w:sz w:val="26"/>
      </w:rPr>
    </w:lvl>
    <w:lvl w:ilvl="3">
      <w:start w:val="1"/>
      <w:numFmt w:val="decimal"/>
      <w:lvlText w:val="%1.%2.%3.%4"/>
      <w:lvlJc w:val="left"/>
      <w:pPr>
        <w:ind w:left="964" w:hanging="964"/>
      </w:pPr>
      <w:rPr>
        <w:rFonts w:hint="default"/>
        <w:b/>
        <w:i w:val="0"/>
        <w:color w:val="FBEC92" w:themeColor="accent5"/>
        <w:spacing w:val="0"/>
        <w:w w:val="100"/>
        <w:sz w:val="24"/>
      </w:rPr>
    </w:lvl>
    <w:lvl w:ilvl="4">
      <w:start w:val="1"/>
      <w:numFmt w:val="decimal"/>
      <w:lvlText w:val="%1.%2.%3.%4.%5"/>
      <w:lvlJc w:val="left"/>
      <w:pPr>
        <w:ind w:left="1418" w:hanging="1418"/>
      </w:pPr>
      <w:rPr>
        <w:rFonts w:hint="default"/>
        <w:b w:val="0"/>
        <w:i w:val="0"/>
        <w:color w:val="081DA4" w:themeColor="text2"/>
        <w:sz w:val="24"/>
      </w:rPr>
    </w:lvl>
    <w:lvl w:ilvl="5">
      <w:start w:val="1"/>
      <w:numFmt w:val="decimal"/>
      <w:lvlText w:val="%1.%2.%3.%4.%5.%6"/>
      <w:lvlJc w:val="left"/>
      <w:pPr>
        <w:ind w:left="1701" w:hanging="1701"/>
      </w:pPr>
      <w:rPr>
        <w:rFonts w:hint="default"/>
        <w:b w:val="0"/>
        <w:i/>
        <w:color w:val="081DA4" w:themeColor="text2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5" w15:restartNumberingAfterBreak="0">
    <w:nsid w:val="24284A2A"/>
    <w:multiLevelType w:val="multilevel"/>
    <w:tmpl w:val="5AFE3852"/>
    <w:styleLink w:val="ACTLeaveHeadings"/>
    <w:lvl w:ilvl="0">
      <w:start w:val="1"/>
      <w:numFmt w:val="decimal"/>
      <w:lvlText w:val="%1"/>
      <w:lvlJc w:val="left"/>
      <w:pPr>
        <w:ind w:left="851" w:hanging="851"/>
      </w:pPr>
      <w:rPr>
        <w:rFonts w:ascii="Arial" w:hAnsi="Arial" w:hint="default"/>
        <w:color w:val="081DA4" w:themeColor="accent1"/>
      </w:rPr>
    </w:lvl>
    <w:lvl w:ilvl="1">
      <w:start w:val="1"/>
      <w:numFmt w:val="decimal"/>
      <w:lvlText w:val="%1.%2"/>
      <w:lvlJc w:val="left"/>
      <w:pPr>
        <w:ind w:left="851" w:hanging="851"/>
      </w:pPr>
      <w:rPr>
        <w:rFonts w:hint="default"/>
        <w:color w:val="081DA4" w:themeColor="accent1"/>
      </w:rPr>
    </w:lvl>
    <w:lvl w:ilvl="2">
      <w:start w:val="1"/>
      <w:numFmt w:val="decimal"/>
      <w:lvlText w:val="%1.%2.%3"/>
      <w:lvlJc w:val="left"/>
      <w:pPr>
        <w:ind w:left="851" w:hanging="851"/>
      </w:pPr>
      <w:rPr>
        <w:rFonts w:hint="default"/>
        <w:color w:val="081DA4" w:themeColor="accent1"/>
      </w:rPr>
    </w:lvl>
    <w:lvl w:ilvl="3">
      <w:start w:val="1"/>
      <w:numFmt w:val="decimal"/>
      <w:lvlText w:val="%1.%2.%3.%4"/>
      <w:lvlJc w:val="left"/>
      <w:pPr>
        <w:ind w:left="851" w:hanging="851"/>
      </w:pPr>
      <w:rPr>
        <w:rFonts w:asciiTheme="minorHAnsi" w:hAnsiTheme="minorHAnsi" w:hint="default"/>
        <w:color w:val="081DA4" w:themeColor="accent1"/>
      </w:rPr>
    </w:lvl>
    <w:lvl w:ilvl="4">
      <w:start w:val="1"/>
      <w:numFmt w:val="lowerLetter"/>
      <w:lvlText w:val="(%5)"/>
      <w:lvlJc w:val="left"/>
      <w:pPr>
        <w:ind w:left="851" w:hanging="851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851" w:hanging="851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851" w:hanging="851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851" w:hanging="851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851" w:hanging="851"/>
      </w:pPr>
      <w:rPr>
        <w:rFonts w:hint="default"/>
      </w:rPr>
    </w:lvl>
  </w:abstractNum>
  <w:abstractNum w:abstractNumId="16" w15:restartNumberingAfterBreak="0">
    <w:nsid w:val="25E04D0B"/>
    <w:multiLevelType w:val="hybridMultilevel"/>
    <w:tmpl w:val="D270942A"/>
    <w:lvl w:ilvl="0" w:tplc="F926F294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  <w:color w:val="081DA4" w:themeColor="accent1"/>
        <w:sz w:val="20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B883CBA"/>
    <w:multiLevelType w:val="hybridMultilevel"/>
    <w:tmpl w:val="8EFCDB4E"/>
    <w:lvl w:ilvl="0" w:tplc="F926F294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  <w:color w:val="081DA4" w:themeColor="accent1"/>
        <w:sz w:val="20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D1A035F"/>
    <w:multiLevelType w:val="hybridMultilevel"/>
    <w:tmpl w:val="F0B85902"/>
    <w:lvl w:ilvl="0" w:tplc="875C596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081DA4" w:themeColor="accent1"/>
        <w:sz w:val="18"/>
        <w:u w:color="081DA4" w:themeColor="accent1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32592D6E"/>
    <w:multiLevelType w:val="multilevel"/>
    <w:tmpl w:val="DC869C78"/>
    <w:numStyleLink w:val="ACTLeaveBullets"/>
  </w:abstractNum>
  <w:abstractNum w:abstractNumId="20" w15:restartNumberingAfterBreak="0">
    <w:nsid w:val="35D266ED"/>
    <w:multiLevelType w:val="multilevel"/>
    <w:tmpl w:val="5AFE3852"/>
    <w:numStyleLink w:val="ACTLeaveHeadings"/>
  </w:abstractNum>
  <w:abstractNum w:abstractNumId="21" w15:restartNumberingAfterBreak="0">
    <w:nsid w:val="3ABD3610"/>
    <w:multiLevelType w:val="hybridMultilevel"/>
    <w:tmpl w:val="A79CB378"/>
    <w:lvl w:ilvl="0" w:tplc="875C596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81DA4" w:themeColor="accent1"/>
        <w:sz w:val="18"/>
        <w:u w:color="081DA4" w:themeColor="accent1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B5B408C"/>
    <w:multiLevelType w:val="hybridMultilevel"/>
    <w:tmpl w:val="E6D04E42"/>
    <w:lvl w:ilvl="0" w:tplc="875C596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81DA4" w:themeColor="accent1"/>
        <w:sz w:val="18"/>
        <w:u w:color="081DA4" w:themeColor="accent1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F7A5E3A"/>
    <w:multiLevelType w:val="hybridMultilevel"/>
    <w:tmpl w:val="9782FDDC"/>
    <w:lvl w:ilvl="0" w:tplc="7A22F764">
      <w:start w:val="1"/>
      <w:numFmt w:val="bullet"/>
      <w:pStyle w:val="ListBullet"/>
      <w:lvlText w:val="•"/>
      <w:lvlJc w:val="left"/>
      <w:pPr>
        <w:ind w:left="360" w:hanging="360"/>
      </w:pPr>
      <w:rPr>
        <w:rFonts w:ascii="Arial" w:hAnsi="Arial" w:hint="default"/>
        <w:color w:val="081DA4" w:themeColor="accent1"/>
        <w:sz w:val="20"/>
      </w:rPr>
    </w:lvl>
    <w:lvl w:ilvl="1" w:tplc="829893D4">
      <w:start w:val="1"/>
      <w:numFmt w:val="bullet"/>
      <w:pStyle w:val="ListBullet2"/>
      <w:lvlText w:val="-"/>
      <w:lvlJc w:val="left"/>
      <w:pPr>
        <w:ind w:left="1080" w:hanging="360"/>
      </w:pPr>
      <w:rPr>
        <w:rFonts w:ascii="Arial" w:hAnsi="Arial" w:hint="default"/>
        <w:color w:val="081DA4" w:themeColor="accent1"/>
        <w:sz w:val="20"/>
      </w:rPr>
    </w:lvl>
    <w:lvl w:ilvl="2" w:tplc="8FBC8412">
      <w:start w:val="1"/>
      <w:numFmt w:val="bullet"/>
      <w:pStyle w:val="ListBullet3"/>
      <w:lvlText w:val="o"/>
      <w:lvlJc w:val="left"/>
      <w:pPr>
        <w:ind w:left="1800" w:hanging="360"/>
      </w:pPr>
      <w:rPr>
        <w:rFonts w:ascii="Courier New" w:hAnsi="Courier New" w:hint="default"/>
        <w:color w:val="081DA4" w:themeColor="accent1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4141158D"/>
    <w:multiLevelType w:val="hybridMultilevel"/>
    <w:tmpl w:val="E934F4C4"/>
    <w:lvl w:ilvl="0" w:tplc="72CA1A50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151145D"/>
    <w:multiLevelType w:val="hybridMultilevel"/>
    <w:tmpl w:val="AD2E2AFC"/>
    <w:lvl w:ilvl="0" w:tplc="875C596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81DA4" w:themeColor="accent1"/>
        <w:sz w:val="18"/>
        <w:u w:color="081DA4" w:themeColor="accent1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BF82E85"/>
    <w:multiLevelType w:val="hybridMultilevel"/>
    <w:tmpl w:val="C8DAD0A8"/>
    <w:lvl w:ilvl="0" w:tplc="3186392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081DA4" w:themeColor="accent1"/>
        <w:sz w:val="16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4ED755A5"/>
    <w:multiLevelType w:val="hybridMultilevel"/>
    <w:tmpl w:val="BC104D9E"/>
    <w:lvl w:ilvl="0" w:tplc="F926F294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  <w:color w:val="081DA4" w:themeColor="accent1"/>
        <w:sz w:val="20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39A007E"/>
    <w:multiLevelType w:val="hybridMultilevel"/>
    <w:tmpl w:val="CA4A07D2"/>
    <w:lvl w:ilvl="0" w:tplc="9E56CB7A">
      <w:start w:val="1"/>
      <w:numFmt w:val="bullet"/>
      <w:lvlText w:val="•"/>
      <w:lvlJc w:val="left"/>
      <w:pPr>
        <w:ind w:left="360" w:hanging="360"/>
      </w:pPr>
      <w:rPr>
        <w:rFonts w:ascii="Arial" w:hAnsi="Arial" w:hint="default"/>
        <w:color w:val="081DA4" w:themeColor="accent1"/>
        <w:sz w:val="20"/>
        <w:u w:color="081DA4" w:themeColor="accent1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59207902"/>
    <w:multiLevelType w:val="multilevel"/>
    <w:tmpl w:val="0A42EF14"/>
    <w:styleLink w:val="ACTLeaveNumbers"/>
    <w:lvl w:ilvl="0">
      <w:start w:val="1"/>
      <w:numFmt w:val="decimal"/>
      <w:lvlText w:val="%1."/>
      <w:lvlJc w:val="left"/>
      <w:pPr>
        <w:ind w:left="340" w:hanging="340"/>
      </w:pPr>
      <w:rPr>
        <w:rFonts w:ascii="Arial" w:hAnsi="Arial" w:hint="default"/>
        <w:color w:val="081DA4" w:themeColor="accent1"/>
      </w:rPr>
    </w:lvl>
    <w:lvl w:ilvl="1">
      <w:start w:val="1"/>
      <w:numFmt w:val="lowerLetter"/>
      <w:lvlText w:val="%2."/>
      <w:lvlJc w:val="left"/>
      <w:pPr>
        <w:ind w:left="680" w:hanging="340"/>
      </w:pPr>
      <w:rPr>
        <w:rFonts w:asciiTheme="minorHAnsi" w:hAnsiTheme="minorHAnsi" w:hint="default"/>
        <w:color w:val="081DA4" w:themeColor="accent1"/>
      </w:rPr>
    </w:lvl>
    <w:lvl w:ilvl="2">
      <w:start w:val="1"/>
      <w:numFmt w:val="lowerRoman"/>
      <w:lvlText w:val="%3."/>
      <w:lvlJc w:val="left"/>
      <w:pPr>
        <w:ind w:left="1020" w:hanging="340"/>
      </w:pPr>
      <w:rPr>
        <w:rFonts w:asciiTheme="minorHAnsi" w:hAnsiTheme="minorHAnsi" w:hint="default"/>
        <w:color w:val="081DA4" w:themeColor="accent1"/>
      </w:rPr>
    </w:lvl>
    <w:lvl w:ilvl="3">
      <w:start w:val="1"/>
      <w:numFmt w:val="decimal"/>
      <w:lvlText w:val="(%4)"/>
      <w:lvlJc w:val="left"/>
      <w:pPr>
        <w:ind w:left="1360" w:hanging="34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700" w:hanging="34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040" w:hanging="34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380" w:hanging="34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720" w:hanging="34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060" w:hanging="340"/>
      </w:pPr>
      <w:rPr>
        <w:rFonts w:hint="default"/>
      </w:rPr>
    </w:lvl>
  </w:abstractNum>
  <w:abstractNum w:abstractNumId="30" w15:restartNumberingAfterBreak="0">
    <w:nsid w:val="5C0A4385"/>
    <w:multiLevelType w:val="multilevel"/>
    <w:tmpl w:val="DC869C78"/>
    <w:numStyleLink w:val="ACTLeaveBullets"/>
  </w:abstractNum>
  <w:abstractNum w:abstractNumId="31" w15:restartNumberingAfterBreak="0">
    <w:nsid w:val="5C4B6C65"/>
    <w:multiLevelType w:val="multilevel"/>
    <w:tmpl w:val="490E0C2C"/>
    <w:lvl w:ilvl="0">
      <w:start w:val="1"/>
      <w:numFmt w:val="decimal"/>
      <w:lvlText w:val="%1."/>
      <w:lvlJc w:val="left"/>
      <w:pPr>
        <w:ind w:left="397" w:hanging="397"/>
      </w:pPr>
      <w:rPr>
        <w:rFonts w:hint="default"/>
        <w:b/>
        <w:i w:val="0"/>
        <w:color w:val="081DA4" w:themeColor="accent1"/>
        <w:spacing w:val="0"/>
        <w:w w:val="100"/>
        <w:sz w:val="32"/>
      </w:rPr>
    </w:lvl>
    <w:lvl w:ilvl="1">
      <w:start w:val="1"/>
      <w:numFmt w:val="decimal"/>
      <w:lvlText w:val="%1.%2"/>
      <w:lvlJc w:val="left"/>
      <w:pPr>
        <w:ind w:left="680" w:hanging="680"/>
      </w:pPr>
      <w:rPr>
        <w:rFonts w:hint="default"/>
        <w:b/>
        <w:i w:val="0"/>
        <w:color w:val="FBEC92" w:themeColor="accent5"/>
        <w:spacing w:val="0"/>
        <w:w w:val="100"/>
        <w:sz w:val="30"/>
      </w:rPr>
    </w:lvl>
    <w:lvl w:ilvl="2">
      <w:start w:val="1"/>
      <w:numFmt w:val="decimal"/>
      <w:lvlText w:val="%1.%2.%3"/>
      <w:lvlJc w:val="left"/>
      <w:pPr>
        <w:ind w:left="964" w:hanging="964"/>
      </w:pPr>
      <w:rPr>
        <w:rFonts w:hint="default"/>
        <w:b/>
        <w:i w:val="0"/>
        <w:color w:val="FBEC92" w:themeColor="accent5"/>
        <w:spacing w:val="0"/>
        <w:w w:val="100"/>
        <w:sz w:val="26"/>
      </w:rPr>
    </w:lvl>
    <w:lvl w:ilvl="3">
      <w:start w:val="1"/>
      <w:numFmt w:val="decimal"/>
      <w:lvlText w:val="%1.%2.%3.%4"/>
      <w:lvlJc w:val="left"/>
      <w:pPr>
        <w:ind w:left="964" w:hanging="964"/>
      </w:pPr>
      <w:rPr>
        <w:rFonts w:hint="default"/>
        <w:b/>
        <w:i w:val="0"/>
        <w:color w:val="FBEC92" w:themeColor="accent5"/>
        <w:spacing w:val="0"/>
        <w:w w:val="100"/>
        <w:sz w:val="24"/>
      </w:rPr>
    </w:lvl>
    <w:lvl w:ilvl="4">
      <w:start w:val="1"/>
      <w:numFmt w:val="decimal"/>
      <w:pStyle w:val="Heading5Numbered"/>
      <w:lvlText w:val="%1.%2.%3.%4.%5"/>
      <w:lvlJc w:val="left"/>
      <w:pPr>
        <w:ind w:left="1418" w:hanging="1418"/>
      </w:pPr>
      <w:rPr>
        <w:rFonts w:hint="default"/>
        <w:b w:val="0"/>
        <w:i w:val="0"/>
        <w:color w:val="081DA4" w:themeColor="text2"/>
        <w:sz w:val="24"/>
      </w:rPr>
    </w:lvl>
    <w:lvl w:ilvl="5">
      <w:start w:val="1"/>
      <w:numFmt w:val="decimal"/>
      <w:pStyle w:val="Heading6Numbered"/>
      <w:lvlText w:val="%1.%2.%3.%4.%5.%6"/>
      <w:lvlJc w:val="left"/>
      <w:pPr>
        <w:ind w:left="1701" w:hanging="1701"/>
      </w:pPr>
      <w:rPr>
        <w:rFonts w:hint="default"/>
        <w:b w:val="0"/>
        <w:i/>
        <w:color w:val="081DA4" w:themeColor="text2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2" w15:restartNumberingAfterBreak="0">
    <w:nsid w:val="62244489"/>
    <w:multiLevelType w:val="hybridMultilevel"/>
    <w:tmpl w:val="2A8EF206"/>
    <w:lvl w:ilvl="0" w:tplc="9E56CB7A">
      <w:start w:val="1"/>
      <w:numFmt w:val="bullet"/>
      <w:lvlText w:val="•"/>
      <w:lvlJc w:val="left"/>
      <w:pPr>
        <w:ind w:left="360" w:hanging="360"/>
      </w:pPr>
      <w:rPr>
        <w:rFonts w:ascii="Arial" w:hAnsi="Arial" w:hint="default"/>
        <w:color w:val="081DA4" w:themeColor="accent1"/>
        <w:sz w:val="20"/>
      </w:rPr>
    </w:lvl>
    <w:lvl w:ilvl="1" w:tplc="0C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64E576D1"/>
    <w:multiLevelType w:val="hybridMultilevel"/>
    <w:tmpl w:val="DEC025C6"/>
    <w:lvl w:ilvl="0" w:tplc="3186392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81DA4" w:themeColor="accent1"/>
        <w:sz w:val="16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6E11616"/>
    <w:multiLevelType w:val="multilevel"/>
    <w:tmpl w:val="B45CB6C0"/>
    <w:numStyleLink w:val="ACTLeaveIntroBullets"/>
  </w:abstractNum>
  <w:abstractNum w:abstractNumId="35" w15:restartNumberingAfterBreak="0">
    <w:nsid w:val="688B5F42"/>
    <w:multiLevelType w:val="multilevel"/>
    <w:tmpl w:val="DC869C78"/>
    <w:styleLink w:val="ACTLeaveBullets"/>
    <w:lvl w:ilvl="0">
      <w:start w:val="1"/>
      <w:numFmt w:val="bullet"/>
      <w:lvlText w:val=""/>
      <w:lvlJc w:val="left"/>
      <w:pPr>
        <w:ind w:left="340" w:hanging="340"/>
      </w:pPr>
      <w:rPr>
        <w:rFonts w:ascii="Wingdings" w:hAnsi="Wingdings" w:hint="default"/>
        <w:color w:val="081DA4" w:themeColor="accent1"/>
      </w:rPr>
    </w:lvl>
    <w:lvl w:ilvl="1">
      <w:start w:val="1"/>
      <w:numFmt w:val="bullet"/>
      <w:lvlText w:val="–"/>
      <w:lvlJc w:val="left"/>
      <w:pPr>
        <w:ind w:left="680" w:hanging="340"/>
      </w:pPr>
      <w:rPr>
        <w:rFonts w:ascii="Arial" w:hAnsi="Arial" w:hint="default"/>
        <w:color w:val="081DA4" w:themeColor="accent1"/>
      </w:rPr>
    </w:lvl>
    <w:lvl w:ilvl="2">
      <w:start w:val="1"/>
      <w:numFmt w:val="bullet"/>
      <w:lvlText w:val="○"/>
      <w:lvlJc w:val="left"/>
      <w:pPr>
        <w:ind w:left="1020" w:hanging="340"/>
      </w:pPr>
      <w:rPr>
        <w:rFonts w:ascii="Arial" w:hAnsi="Arial" w:hint="default"/>
        <w:color w:val="081DA4" w:themeColor="accent1"/>
      </w:rPr>
    </w:lvl>
    <w:lvl w:ilvl="3">
      <w:start w:val="1"/>
      <w:numFmt w:val="bullet"/>
      <w:lvlText w:val=""/>
      <w:lvlJc w:val="left"/>
      <w:pPr>
        <w:tabs>
          <w:tab w:val="num" w:pos="1431"/>
        </w:tabs>
        <w:ind w:left="1360" w:hanging="34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1788"/>
        </w:tabs>
        <w:ind w:left="1700" w:hanging="34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2145"/>
        </w:tabs>
        <w:ind w:left="2040" w:hanging="34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2502"/>
        </w:tabs>
        <w:ind w:left="2380" w:hanging="34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2859"/>
        </w:tabs>
        <w:ind w:left="2720" w:hanging="34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3216"/>
        </w:tabs>
        <w:ind w:left="3060" w:hanging="340"/>
      </w:pPr>
      <w:rPr>
        <w:rFonts w:ascii="Wingdings" w:hAnsi="Wingdings" w:hint="default"/>
      </w:rPr>
    </w:lvl>
  </w:abstractNum>
  <w:abstractNum w:abstractNumId="36" w15:restartNumberingAfterBreak="0">
    <w:nsid w:val="6C4C72C6"/>
    <w:multiLevelType w:val="hybridMultilevel"/>
    <w:tmpl w:val="D9B48A7C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6DDF5C1C"/>
    <w:multiLevelType w:val="hybridMultilevel"/>
    <w:tmpl w:val="BF280D36"/>
    <w:lvl w:ilvl="0" w:tplc="875C596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81DA4" w:themeColor="accent1"/>
        <w:sz w:val="18"/>
        <w:u w:color="081DA4" w:themeColor="accent1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40113BD"/>
    <w:multiLevelType w:val="hybridMultilevel"/>
    <w:tmpl w:val="FF5CF704"/>
    <w:lvl w:ilvl="0" w:tplc="875C596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81DA4" w:themeColor="accent1"/>
        <w:sz w:val="18"/>
        <w:u w:color="081DA4" w:themeColor="accent1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57017FB"/>
    <w:multiLevelType w:val="multilevel"/>
    <w:tmpl w:val="5AFE3852"/>
    <w:numStyleLink w:val="ACTLeaveHeadings"/>
  </w:abstractNum>
  <w:abstractNum w:abstractNumId="40" w15:restartNumberingAfterBreak="0">
    <w:nsid w:val="76D04839"/>
    <w:multiLevelType w:val="hybridMultilevel"/>
    <w:tmpl w:val="E8DE1180"/>
    <w:lvl w:ilvl="0" w:tplc="CF7A0FC4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  <w:color w:val="081DA4" w:themeColor="accent1"/>
        <w:sz w:val="20"/>
        <w:u w:color="081DA4" w:themeColor="accent1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7084D22"/>
    <w:multiLevelType w:val="multilevel"/>
    <w:tmpl w:val="CAA0115C"/>
    <w:lvl w:ilvl="0">
      <w:start w:val="1"/>
      <w:numFmt w:val="decimal"/>
      <w:lvlText w:val="%1."/>
      <w:lvlJc w:val="left"/>
      <w:pPr>
        <w:ind w:left="340" w:hanging="340"/>
      </w:pPr>
      <w:rPr>
        <w:rFonts w:hint="default"/>
        <w:color w:val="081DA4" w:themeColor="accent1"/>
      </w:rPr>
    </w:lvl>
    <w:lvl w:ilvl="1">
      <w:start w:val="1"/>
      <w:numFmt w:val="bullet"/>
      <w:lvlText w:val="–"/>
      <w:lvlJc w:val="left"/>
      <w:pPr>
        <w:ind w:left="680" w:hanging="340"/>
      </w:pPr>
      <w:rPr>
        <w:rFonts w:ascii="Arial" w:hAnsi="Arial" w:hint="default"/>
        <w:color w:val="081DA4" w:themeColor="accent1"/>
      </w:rPr>
    </w:lvl>
    <w:lvl w:ilvl="2">
      <w:start w:val="1"/>
      <w:numFmt w:val="bullet"/>
      <w:lvlText w:val="○"/>
      <w:lvlJc w:val="left"/>
      <w:pPr>
        <w:ind w:left="1020" w:hanging="340"/>
      </w:pPr>
      <w:rPr>
        <w:rFonts w:ascii="Arial" w:hAnsi="Arial" w:hint="default"/>
        <w:color w:val="081DA4" w:themeColor="accent1"/>
      </w:rPr>
    </w:lvl>
    <w:lvl w:ilvl="3">
      <w:start w:val="1"/>
      <w:numFmt w:val="bullet"/>
      <w:lvlText w:val=""/>
      <w:lvlJc w:val="left"/>
      <w:pPr>
        <w:tabs>
          <w:tab w:val="num" w:pos="1431"/>
        </w:tabs>
        <w:ind w:left="1360" w:hanging="340"/>
      </w:pPr>
      <w:rPr>
        <w:rFonts w:ascii="Symbol" w:hAnsi="Symbol" w:hint="default"/>
        <w:color w:val="081DA4" w:themeColor="accent1"/>
      </w:rPr>
    </w:lvl>
    <w:lvl w:ilvl="4">
      <w:start w:val="1"/>
      <w:numFmt w:val="bullet"/>
      <w:lvlText w:val="o"/>
      <w:lvlJc w:val="left"/>
      <w:pPr>
        <w:tabs>
          <w:tab w:val="num" w:pos="1788"/>
        </w:tabs>
        <w:ind w:left="1700" w:hanging="34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2145"/>
        </w:tabs>
        <w:ind w:left="2040" w:hanging="34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2502"/>
        </w:tabs>
        <w:ind w:left="2380" w:hanging="34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2859"/>
        </w:tabs>
        <w:ind w:left="2720" w:hanging="34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3216"/>
        </w:tabs>
        <w:ind w:left="3060" w:hanging="340"/>
      </w:pPr>
      <w:rPr>
        <w:rFonts w:ascii="Wingdings" w:hAnsi="Wingdings" w:hint="default"/>
      </w:rPr>
    </w:lvl>
  </w:abstractNum>
  <w:abstractNum w:abstractNumId="42" w15:restartNumberingAfterBreak="0">
    <w:nsid w:val="7AC07A2B"/>
    <w:multiLevelType w:val="multilevel"/>
    <w:tmpl w:val="5AFE3852"/>
    <w:numStyleLink w:val="ACTLeaveHeadings"/>
  </w:abstractNum>
  <w:abstractNum w:abstractNumId="43" w15:restartNumberingAfterBreak="0">
    <w:nsid w:val="7DF73361"/>
    <w:multiLevelType w:val="multilevel"/>
    <w:tmpl w:val="DC869C78"/>
    <w:numStyleLink w:val="ACTLeaveBullets"/>
  </w:abstractNum>
  <w:abstractNum w:abstractNumId="44" w15:restartNumberingAfterBreak="0">
    <w:nsid w:val="7E4B4FC5"/>
    <w:multiLevelType w:val="multilevel"/>
    <w:tmpl w:val="DC869C78"/>
    <w:numStyleLink w:val="ACTLeaveBullets"/>
  </w:abstractNum>
  <w:abstractNum w:abstractNumId="45" w15:restartNumberingAfterBreak="0">
    <w:nsid w:val="7E71055D"/>
    <w:multiLevelType w:val="multilevel"/>
    <w:tmpl w:val="0A42EF14"/>
    <w:numStyleLink w:val="ACTLeaveNumbers"/>
  </w:abstractNum>
  <w:num w:numId="1" w16cid:durableId="1479689332">
    <w:abstractNumId w:val="35"/>
  </w:num>
  <w:num w:numId="2" w16cid:durableId="900021340">
    <w:abstractNumId w:val="4"/>
  </w:num>
  <w:num w:numId="3" w16cid:durableId="587495843">
    <w:abstractNumId w:val="14"/>
  </w:num>
  <w:num w:numId="4" w16cid:durableId="837500056">
    <w:abstractNumId w:val="31"/>
  </w:num>
  <w:num w:numId="5" w16cid:durableId="1615360596">
    <w:abstractNumId w:val="29"/>
  </w:num>
  <w:num w:numId="6" w16cid:durableId="2089958227">
    <w:abstractNumId w:val="12"/>
  </w:num>
  <w:num w:numId="7" w16cid:durableId="1930001523">
    <w:abstractNumId w:val="19"/>
  </w:num>
  <w:num w:numId="8" w16cid:durableId="973608750">
    <w:abstractNumId w:val="15"/>
  </w:num>
  <w:num w:numId="9" w16cid:durableId="825587352">
    <w:abstractNumId w:val="42"/>
  </w:num>
  <w:num w:numId="10" w16cid:durableId="1957522590">
    <w:abstractNumId w:val="39"/>
  </w:num>
  <w:num w:numId="11" w16cid:durableId="2077632151">
    <w:abstractNumId w:val="10"/>
  </w:num>
  <w:num w:numId="12" w16cid:durableId="108969112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309332451">
    <w:abstractNumId w:val="30"/>
  </w:num>
  <w:num w:numId="14" w16cid:durableId="144785183">
    <w:abstractNumId w:val="11"/>
  </w:num>
  <w:num w:numId="15" w16cid:durableId="1370838849">
    <w:abstractNumId w:val="9"/>
  </w:num>
  <w:num w:numId="16" w16cid:durableId="1814717360">
    <w:abstractNumId w:val="43"/>
  </w:num>
  <w:num w:numId="17" w16cid:durableId="1241215193">
    <w:abstractNumId w:val="34"/>
  </w:num>
  <w:num w:numId="18" w16cid:durableId="294913490">
    <w:abstractNumId w:val="3"/>
  </w:num>
  <w:num w:numId="19" w16cid:durableId="1498811647">
    <w:abstractNumId w:val="1"/>
  </w:num>
  <w:num w:numId="20" w16cid:durableId="1735542336">
    <w:abstractNumId w:val="0"/>
  </w:num>
  <w:num w:numId="21" w16cid:durableId="1333022274">
    <w:abstractNumId w:val="45"/>
  </w:num>
  <w:num w:numId="22" w16cid:durableId="2124424443">
    <w:abstractNumId w:val="33"/>
  </w:num>
  <w:num w:numId="23" w16cid:durableId="1137576389">
    <w:abstractNumId w:val="5"/>
  </w:num>
  <w:num w:numId="24" w16cid:durableId="582643391">
    <w:abstractNumId w:val="36"/>
  </w:num>
  <w:num w:numId="25" w16cid:durableId="1566064839">
    <w:abstractNumId w:val="26"/>
  </w:num>
  <w:num w:numId="26" w16cid:durableId="573200489">
    <w:abstractNumId w:val="37"/>
  </w:num>
  <w:num w:numId="27" w16cid:durableId="172840061">
    <w:abstractNumId w:val="38"/>
  </w:num>
  <w:num w:numId="28" w16cid:durableId="1924796386">
    <w:abstractNumId w:val="6"/>
  </w:num>
  <w:num w:numId="29" w16cid:durableId="1471021655">
    <w:abstractNumId w:val="2"/>
  </w:num>
  <w:num w:numId="30" w16cid:durableId="2007202044">
    <w:abstractNumId w:val="22"/>
  </w:num>
  <w:num w:numId="31" w16cid:durableId="1233274694">
    <w:abstractNumId w:val="8"/>
  </w:num>
  <w:num w:numId="32" w16cid:durableId="30344266">
    <w:abstractNumId w:val="17"/>
  </w:num>
  <w:num w:numId="33" w16cid:durableId="1275945638">
    <w:abstractNumId w:val="25"/>
  </w:num>
  <w:num w:numId="34" w16cid:durableId="671563471">
    <w:abstractNumId w:val="27"/>
  </w:num>
  <w:num w:numId="35" w16cid:durableId="1111361864">
    <w:abstractNumId w:val="21"/>
  </w:num>
  <w:num w:numId="36" w16cid:durableId="2052799399">
    <w:abstractNumId w:val="16"/>
  </w:num>
  <w:num w:numId="37" w16cid:durableId="1598831760">
    <w:abstractNumId w:val="18"/>
  </w:num>
  <w:num w:numId="38" w16cid:durableId="482813840">
    <w:abstractNumId w:val="7"/>
  </w:num>
  <w:num w:numId="39" w16cid:durableId="902256437">
    <w:abstractNumId w:val="28"/>
  </w:num>
  <w:num w:numId="40" w16cid:durableId="727723786">
    <w:abstractNumId w:val="23"/>
  </w:num>
  <w:num w:numId="41" w16cid:durableId="324549416">
    <w:abstractNumId w:val="24"/>
  </w:num>
  <w:num w:numId="42" w16cid:durableId="1997878377">
    <w:abstractNumId w:val="32"/>
  </w:num>
  <w:num w:numId="43" w16cid:durableId="1418869948">
    <w:abstractNumId w:val="20"/>
  </w:num>
  <w:num w:numId="44" w16cid:durableId="1031955906">
    <w:abstractNumId w:val="13"/>
  </w:num>
  <w:num w:numId="45" w16cid:durableId="1382244361">
    <w:abstractNumId w:val="40"/>
  </w:num>
  <w:num w:numId="46" w16cid:durableId="1649475709">
    <w:abstractNumId w:val="41"/>
  </w:num>
  <w:num w:numId="47" w16cid:durableId="794908820">
    <w:abstractNumId w:val="4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6"/>
  <w:stylePaneFormatFilter w:val="7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1" w:visibleStyles="1" w:alternateStyleNames="0"/>
  <w:trackRevisions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0NDezMLQwMzGzNDUzMjVX0lEKTi0uzszPAykwqQUAhw8a7CwAAAA="/>
  </w:docVars>
  <w:rsids>
    <w:rsidRoot w:val="00FF367F"/>
    <w:rsid w:val="00000A98"/>
    <w:rsid w:val="0000125C"/>
    <w:rsid w:val="00002106"/>
    <w:rsid w:val="00002ABD"/>
    <w:rsid w:val="0000380E"/>
    <w:rsid w:val="00006F99"/>
    <w:rsid w:val="0002244F"/>
    <w:rsid w:val="00024EB7"/>
    <w:rsid w:val="0002756E"/>
    <w:rsid w:val="00032B40"/>
    <w:rsid w:val="0003535D"/>
    <w:rsid w:val="000410C1"/>
    <w:rsid w:val="00047D56"/>
    <w:rsid w:val="000569AB"/>
    <w:rsid w:val="0005798A"/>
    <w:rsid w:val="00060894"/>
    <w:rsid w:val="00060DE8"/>
    <w:rsid w:val="00062C77"/>
    <w:rsid w:val="000638C4"/>
    <w:rsid w:val="00070DC9"/>
    <w:rsid w:val="00073B78"/>
    <w:rsid w:val="00073C53"/>
    <w:rsid w:val="00075D8C"/>
    <w:rsid w:val="00077733"/>
    <w:rsid w:val="00077969"/>
    <w:rsid w:val="00080A49"/>
    <w:rsid w:val="00080E87"/>
    <w:rsid w:val="000875F0"/>
    <w:rsid w:val="00090A8A"/>
    <w:rsid w:val="000922D8"/>
    <w:rsid w:val="000923C3"/>
    <w:rsid w:val="00095DE0"/>
    <w:rsid w:val="00097105"/>
    <w:rsid w:val="000978A8"/>
    <w:rsid w:val="000A48DD"/>
    <w:rsid w:val="000B19E7"/>
    <w:rsid w:val="000B1DCC"/>
    <w:rsid w:val="000B1E28"/>
    <w:rsid w:val="000B5DB6"/>
    <w:rsid w:val="000B7957"/>
    <w:rsid w:val="000D444B"/>
    <w:rsid w:val="000D460A"/>
    <w:rsid w:val="000D4A17"/>
    <w:rsid w:val="000D6221"/>
    <w:rsid w:val="000E172B"/>
    <w:rsid w:val="000F02E0"/>
    <w:rsid w:val="000F3B03"/>
    <w:rsid w:val="000F3D0D"/>
    <w:rsid w:val="000F3DA4"/>
    <w:rsid w:val="000F4DF2"/>
    <w:rsid w:val="000F6096"/>
    <w:rsid w:val="000F64A2"/>
    <w:rsid w:val="000F69D9"/>
    <w:rsid w:val="0010404A"/>
    <w:rsid w:val="00104CCB"/>
    <w:rsid w:val="00104F44"/>
    <w:rsid w:val="00105436"/>
    <w:rsid w:val="00106ADF"/>
    <w:rsid w:val="00110C3D"/>
    <w:rsid w:val="001139A9"/>
    <w:rsid w:val="00115528"/>
    <w:rsid w:val="001170C2"/>
    <w:rsid w:val="001207B5"/>
    <w:rsid w:val="00124038"/>
    <w:rsid w:val="00127CB2"/>
    <w:rsid w:val="0013165E"/>
    <w:rsid w:val="0013310B"/>
    <w:rsid w:val="00134896"/>
    <w:rsid w:val="001348A2"/>
    <w:rsid w:val="001348D8"/>
    <w:rsid w:val="00141013"/>
    <w:rsid w:val="00141F93"/>
    <w:rsid w:val="00142C2E"/>
    <w:rsid w:val="00151D72"/>
    <w:rsid w:val="0015221D"/>
    <w:rsid w:val="001544CC"/>
    <w:rsid w:val="00156D1A"/>
    <w:rsid w:val="00157F5C"/>
    <w:rsid w:val="00166283"/>
    <w:rsid w:val="001731BD"/>
    <w:rsid w:val="00175446"/>
    <w:rsid w:val="00177966"/>
    <w:rsid w:val="00182DA8"/>
    <w:rsid w:val="00183F66"/>
    <w:rsid w:val="00185471"/>
    <w:rsid w:val="001905D9"/>
    <w:rsid w:val="00190823"/>
    <w:rsid w:val="0019320C"/>
    <w:rsid w:val="001964BB"/>
    <w:rsid w:val="00196C5D"/>
    <w:rsid w:val="001A2103"/>
    <w:rsid w:val="001A34BC"/>
    <w:rsid w:val="001A49A5"/>
    <w:rsid w:val="001A5835"/>
    <w:rsid w:val="001A5ECC"/>
    <w:rsid w:val="001A6300"/>
    <w:rsid w:val="001A6BB7"/>
    <w:rsid w:val="001B00DC"/>
    <w:rsid w:val="001B01AA"/>
    <w:rsid w:val="001B1A41"/>
    <w:rsid w:val="001B2559"/>
    <w:rsid w:val="001B51CE"/>
    <w:rsid w:val="001C0F82"/>
    <w:rsid w:val="001C4A87"/>
    <w:rsid w:val="001C5869"/>
    <w:rsid w:val="001C64A5"/>
    <w:rsid w:val="001C6695"/>
    <w:rsid w:val="001D29D3"/>
    <w:rsid w:val="001D6CF1"/>
    <w:rsid w:val="001D7E68"/>
    <w:rsid w:val="001E0C77"/>
    <w:rsid w:val="001F0A11"/>
    <w:rsid w:val="001F7584"/>
    <w:rsid w:val="00200DA8"/>
    <w:rsid w:val="00201795"/>
    <w:rsid w:val="00203EBA"/>
    <w:rsid w:val="00204EF6"/>
    <w:rsid w:val="0020556E"/>
    <w:rsid w:val="00211B56"/>
    <w:rsid w:val="002173C4"/>
    <w:rsid w:val="0021748F"/>
    <w:rsid w:val="00217EA0"/>
    <w:rsid w:val="0022741B"/>
    <w:rsid w:val="00227423"/>
    <w:rsid w:val="00232239"/>
    <w:rsid w:val="002376D6"/>
    <w:rsid w:val="002412BF"/>
    <w:rsid w:val="00241AD4"/>
    <w:rsid w:val="00242126"/>
    <w:rsid w:val="0024481B"/>
    <w:rsid w:val="0025049B"/>
    <w:rsid w:val="002516C3"/>
    <w:rsid w:val="002529E6"/>
    <w:rsid w:val="00252A20"/>
    <w:rsid w:val="00256EEC"/>
    <w:rsid w:val="0026165D"/>
    <w:rsid w:val="0027130F"/>
    <w:rsid w:val="00271C1F"/>
    <w:rsid w:val="002770C6"/>
    <w:rsid w:val="00281A03"/>
    <w:rsid w:val="00286245"/>
    <w:rsid w:val="00291D72"/>
    <w:rsid w:val="00292257"/>
    <w:rsid w:val="00292A35"/>
    <w:rsid w:val="00292CC0"/>
    <w:rsid w:val="00296C53"/>
    <w:rsid w:val="00297B45"/>
    <w:rsid w:val="002A0C53"/>
    <w:rsid w:val="002A0FD5"/>
    <w:rsid w:val="002A2710"/>
    <w:rsid w:val="002A28F1"/>
    <w:rsid w:val="002A601C"/>
    <w:rsid w:val="002B1C66"/>
    <w:rsid w:val="002B76BF"/>
    <w:rsid w:val="002C1C0C"/>
    <w:rsid w:val="002C4124"/>
    <w:rsid w:val="002C6F00"/>
    <w:rsid w:val="002C71C9"/>
    <w:rsid w:val="002D01B9"/>
    <w:rsid w:val="002D1F23"/>
    <w:rsid w:val="002D328F"/>
    <w:rsid w:val="002D33DA"/>
    <w:rsid w:val="002D5BE9"/>
    <w:rsid w:val="002E0AF2"/>
    <w:rsid w:val="002E2DFC"/>
    <w:rsid w:val="002E381D"/>
    <w:rsid w:val="002F07C7"/>
    <w:rsid w:val="002F200D"/>
    <w:rsid w:val="002F2AD5"/>
    <w:rsid w:val="002F5E52"/>
    <w:rsid w:val="002F6434"/>
    <w:rsid w:val="00301939"/>
    <w:rsid w:val="00304554"/>
    <w:rsid w:val="0030633E"/>
    <w:rsid w:val="003070F1"/>
    <w:rsid w:val="003074E6"/>
    <w:rsid w:val="00312CEA"/>
    <w:rsid w:val="0031374C"/>
    <w:rsid w:val="00314870"/>
    <w:rsid w:val="00315D3D"/>
    <w:rsid w:val="00316265"/>
    <w:rsid w:val="00316961"/>
    <w:rsid w:val="003218D9"/>
    <w:rsid w:val="0032305F"/>
    <w:rsid w:val="00323451"/>
    <w:rsid w:val="00323C08"/>
    <w:rsid w:val="003264AD"/>
    <w:rsid w:val="00326E00"/>
    <w:rsid w:val="00330408"/>
    <w:rsid w:val="0033357D"/>
    <w:rsid w:val="0033361E"/>
    <w:rsid w:val="00335CDC"/>
    <w:rsid w:val="0033745F"/>
    <w:rsid w:val="0034019D"/>
    <w:rsid w:val="00340349"/>
    <w:rsid w:val="003418B2"/>
    <w:rsid w:val="00344E35"/>
    <w:rsid w:val="003508AF"/>
    <w:rsid w:val="00350EDA"/>
    <w:rsid w:val="003539EE"/>
    <w:rsid w:val="00354710"/>
    <w:rsid w:val="00354B23"/>
    <w:rsid w:val="003572A0"/>
    <w:rsid w:val="0036229F"/>
    <w:rsid w:val="003644A6"/>
    <w:rsid w:val="00366FB2"/>
    <w:rsid w:val="0037007B"/>
    <w:rsid w:val="003719CD"/>
    <w:rsid w:val="00372BE8"/>
    <w:rsid w:val="0037548F"/>
    <w:rsid w:val="00375D63"/>
    <w:rsid w:val="00376E0B"/>
    <w:rsid w:val="003774FB"/>
    <w:rsid w:val="00377727"/>
    <w:rsid w:val="0037795C"/>
    <w:rsid w:val="003866A9"/>
    <w:rsid w:val="0039527F"/>
    <w:rsid w:val="00396B02"/>
    <w:rsid w:val="00397294"/>
    <w:rsid w:val="003A24C4"/>
    <w:rsid w:val="003A27DA"/>
    <w:rsid w:val="003A6576"/>
    <w:rsid w:val="003A7E78"/>
    <w:rsid w:val="003B18F6"/>
    <w:rsid w:val="003B55E2"/>
    <w:rsid w:val="003B6813"/>
    <w:rsid w:val="003C3894"/>
    <w:rsid w:val="003C4F9B"/>
    <w:rsid w:val="003C7B1F"/>
    <w:rsid w:val="003D020B"/>
    <w:rsid w:val="003D264B"/>
    <w:rsid w:val="003D35F9"/>
    <w:rsid w:val="003D37CB"/>
    <w:rsid w:val="003D4D86"/>
    <w:rsid w:val="003D51FE"/>
    <w:rsid w:val="003D5DCA"/>
    <w:rsid w:val="003D6F45"/>
    <w:rsid w:val="003E3CEC"/>
    <w:rsid w:val="003E4241"/>
    <w:rsid w:val="003E6150"/>
    <w:rsid w:val="003E6933"/>
    <w:rsid w:val="003E7870"/>
    <w:rsid w:val="003E7FAA"/>
    <w:rsid w:val="003F00B4"/>
    <w:rsid w:val="003F45FB"/>
    <w:rsid w:val="003F4669"/>
    <w:rsid w:val="003F5B0A"/>
    <w:rsid w:val="003F5DB1"/>
    <w:rsid w:val="004034B4"/>
    <w:rsid w:val="004056EE"/>
    <w:rsid w:val="0040620B"/>
    <w:rsid w:val="0041154A"/>
    <w:rsid w:val="00411C8A"/>
    <w:rsid w:val="00417FCA"/>
    <w:rsid w:val="0042104C"/>
    <w:rsid w:val="004222CC"/>
    <w:rsid w:val="00426A07"/>
    <w:rsid w:val="00427087"/>
    <w:rsid w:val="00427327"/>
    <w:rsid w:val="0042743A"/>
    <w:rsid w:val="00427970"/>
    <w:rsid w:val="00432C85"/>
    <w:rsid w:val="00433E5C"/>
    <w:rsid w:val="0043558F"/>
    <w:rsid w:val="00436617"/>
    <w:rsid w:val="004375AF"/>
    <w:rsid w:val="00440101"/>
    <w:rsid w:val="00441E8D"/>
    <w:rsid w:val="00443124"/>
    <w:rsid w:val="0044506C"/>
    <w:rsid w:val="004603B7"/>
    <w:rsid w:val="00463394"/>
    <w:rsid w:val="00464212"/>
    <w:rsid w:val="00464B9C"/>
    <w:rsid w:val="0046587B"/>
    <w:rsid w:val="004708DC"/>
    <w:rsid w:val="00471E5D"/>
    <w:rsid w:val="00476CB0"/>
    <w:rsid w:val="00482A36"/>
    <w:rsid w:val="00482F51"/>
    <w:rsid w:val="00484325"/>
    <w:rsid w:val="004944A3"/>
    <w:rsid w:val="00494FF6"/>
    <w:rsid w:val="004A0B1B"/>
    <w:rsid w:val="004A25AD"/>
    <w:rsid w:val="004A2E8A"/>
    <w:rsid w:val="004A3C8A"/>
    <w:rsid w:val="004A47C5"/>
    <w:rsid w:val="004A4D32"/>
    <w:rsid w:val="004A62C4"/>
    <w:rsid w:val="004A6F48"/>
    <w:rsid w:val="004B415E"/>
    <w:rsid w:val="004B677D"/>
    <w:rsid w:val="004C2D8F"/>
    <w:rsid w:val="004C5918"/>
    <w:rsid w:val="004D0F9B"/>
    <w:rsid w:val="004D42B3"/>
    <w:rsid w:val="004E13DB"/>
    <w:rsid w:val="004E1CCF"/>
    <w:rsid w:val="004E2382"/>
    <w:rsid w:val="004E4B2C"/>
    <w:rsid w:val="004E4FBA"/>
    <w:rsid w:val="004E7CC2"/>
    <w:rsid w:val="004F0369"/>
    <w:rsid w:val="004F04E3"/>
    <w:rsid w:val="004F0FFB"/>
    <w:rsid w:val="004F106A"/>
    <w:rsid w:val="004F356E"/>
    <w:rsid w:val="004F3611"/>
    <w:rsid w:val="0050300D"/>
    <w:rsid w:val="00507835"/>
    <w:rsid w:val="005125D4"/>
    <w:rsid w:val="00513212"/>
    <w:rsid w:val="00513A26"/>
    <w:rsid w:val="00515C6A"/>
    <w:rsid w:val="0052083B"/>
    <w:rsid w:val="00522A17"/>
    <w:rsid w:val="00525C23"/>
    <w:rsid w:val="00525F80"/>
    <w:rsid w:val="005264E6"/>
    <w:rsid w:val="00531258"/>
    <w:rsid w:val="005324E4"/>
    <w:rsid w:val="00533301"/>
    <w:rsid w:val="00533563"/>
    <w:rsid w:val="005349FF"/>
    <w:rsid w:val="00536503"/>
    <w:rsid w:val="00540899"/>
    <w:rsid w:val="0054180C"/>
    <w:rsid w:val="00543343"/>
    <w:rsid w:val="00544B3E"/>
    <w:rsid w:val="005537BB"/>
    <w:rsid w:val="00557CF0"/>
    <w:rsid w:val="0056224B"/>
    <w:rsid w:val="00562288"/>
    <w:rsid w:val="00570C29"/>
    <w:rsid w:val="0057155E"/>
    <w:rsid w:val="0057209D"/>
    <w:rsid w:val="0057268B"/>
    <w:rsid w:val="00572738"/>
    <w:rsid w:val="0057322D"/>
    <w:rsid w:val="005770A5"/>
    <w:rsid w:val="0058298A"/>
    <w:rsid w:val="00586362"/>
    <w:rsid w:val="00587B0A"/>
    <w:rsid w:val="0059092F"/>
    <w:rsid w:val="005924FD"/>
    <w:rsid w:val="005933EF"/>
    <w:rsid w:val="005938FF"/>
    <w:rsid w:val="00596663"/>
    <w:rsid w:val="00597413"/>
    <w:rsid w:val="005A0C87"/>
    <w:rsid w:val="005A0E45"/>
    <w:rsid w:val="005A51A7"/>
    <w:rsid w:val="005A6778"/>
    <w:rsid w:val="005A6BE1"/>
    <w:rsid w:val="005A7DA0"/>
    <w:rsid w:val="005B1A77"/>
    <w:rsid w:val="005B3064"/>
    <w:rsid w:val="005B3842"/>
    <w:rsid w:val="005B6DE2"/>
    <w:rsid w:val="005B7200"/>
    <w:rsid w:val="005B743E"/>
    <w:rsid w:val="005C29F3"/>
    <w:rsid w:val="005C3D29"/>
    <w:rsid w:val="005C4117"/>
    <w:rsid w:val="005C43F3"/>
    <w:rsid w:val="005C6D11"/>
    <w:rsid w:val="005D2765"/>
    <w:rsid w:val="005D3232"/>
    <w:rsid w:val="005D3ADF"/>
    <w:rsid w:val="005D3D6F"/>
    <w:rsid w:val="005D4D55"/>
    <w:rsid w:val="005D6F91"/>
    <w:rsid w:val="005D7699"/>
    <w:rsid w:val="005E044E"/>
    <w:rsid w:val="005E0E9A"/>
    <w:rsid w:val="005E5319"/>
    <w:rsid w:val="005E5D5A"/>
    <w:rsid w:val="005F4852"/>
    <w:rsid w:val="005F590E"/>
    <w:rsid w:val="005F6D86"/>
    <w:rsid w:val="006002A5"/>
    <w:rsid w:val="00601954"/>
    <w:rsid w:val="00602B3B"/>
    <w:rsid w:val="006073BF"/>
    <w:rsid w:val="00611B96"/>
    <w:rsid w:val="00614F83"/>
    <w:rsid w:val="00615BF2"/>
    <w:rsid w:val="0062454D"/>
    <w:rsid w:val="00630918"/>
    <w:rsid w:val="006329DA"/>
    <w:rsid w:val="00635CB0"/>
    <w:rsid w:val="006368C0"/>
    <w:rsid w:val="0063690B"/>
    <w:rsid w:val="00643CC7"/>
    <w:rsid w:val="00644ADD"/>
    <w:rsid w:val="00655330"/>
    <w:rsid w:val="006557FC"/>
    <w:rsid w:val="00656112"/>
    <w:rsid w:val="00656AEB"/>
    <w:rsid w:val="00656B29"/>
    <w:rsid w:val="006572FC"/>
    <w:rsid w:val="0065761F"/>
    <w:rsid w:val="00663B7D"/>
    <w:rsid w:val="00663BAF"/>
    <w:rsid w:val="00664882"/>
    <w:rsid w:val="00665418"/>
    <w:rsid w:val="00665B44"/>
    <w:rsid w:val="006676CD"/>
    <w:rsid w:val="00671C25"/>
    <w:rsid w:val="00673E13"/>
    <w:rsid w:val="006778C5"/>
    <w:rsid w:val="00681BD5"/>
    <w:rsid w:val="0068548C"/>
    <w:rsid w:val="00687042"/>
    <w:rsid w:val="00690111"/>
    <w:rsid w:val="006975A9"/>
    <w:rsid w:val="006A00AB"/>
    <w:rsid w:val="006A072E"/>
    <w:rsid w:val="006A137A"/>
    <w:rsid w:val="006A473B"/>
    <w:rsid w:val="006A4E2A"/>
    <w:rsid w:val="006A5294"/>
    <w:rsid w:val="006A5A15"/>
    <w:rsid w:val="006A63CB"/>
    <w:rsid w:val="006A7269"/>
    <w:rsid w:val="006B056B"/>
    <w:rsid w:val="006B23D1"/>
    <w:rsid w:val="006B4234"/>
    <w:rsid w:val="006B7022"/>
    <w:rsid w:val="006B7EC5"/>
    <w:rsid w:val="006C051B"/>
    <w:rsid w:val="006C2207"/>
    <w:rsid w:val="006C7ABF"/>
    <w:rsid w:val="006D49AC"/>
    <w:rsid w:val="006D73D1"/>
    <w:rsid w:val="006E0ECE"/>
    <w:rsid w:val="006E3E55"/>
    <w:rsid w:val="006E6A38"/>
    <w:rsid w:val="006F478B"/>
    <w:rsid w:val="006F4D54"/>
    <w:rsid w:val="006F558A"/>
    <w:rsid w:val="00706756"/>
    <w:rsid w:val="0072055D"/>
    <w:rsid w:val="0072548C"/>
    <w:rsid w:val="00730233"/>
    <w:rsid w:val="00732881"/>
    <w:rsid w:val="007333EB"/>
    <w:rsid w:val="007353A5"/>
    <w:rsid w:val="00735652"/>
    <w:rsid w:val="00741173"/>
    <w:rsid w:val="00746044"/>
    <w:rsid w:val="00747DB2"/>
    <w:rsid w:val="00753459"/>
    <w:rsid w:val="00754904"/>
    <w:rsid w:val="00756195"/>
    <w:rsid w:val="00757853"/>
    <w:rsid w:val="0076059B"/>
    <w:rsid w:val="007623C0"/>
    <w:rsid w:val="007637D3"/>
    <w:rsid w:val="0076398B"/>
    <w:rsid w:val="00764EDE"/>
    <w:rsid w:val="00765012"/>
    <w:rsid w:val="007667D8"/>
    <w:rsid w:val="0077096E"/>
    <w:rsid w:val="00770C66"/>
    <w:rsid w:val="007714AE"/>
    <w:rsid w:val="00775C49"/>
    <w:rsid w:val="007762F7"/>
    <w:rsid w:val="00776762"/>
    <w:rsid w:val="0077778E"/>
    <w:rsid w:val="00780798"/>
    <w:rsid w:val="007869D8"/>
    <w:rsid w:val="0078721A"/>
    <w:rsid w:val="00795A3D"/>
    <w:rsid w:val="00795D09"/>
    <w:rsid w:val="007A0A35"/>
    <w:rsid w:val="007A2151"/>
    <w:rsid w:val="007B0382"/>
    <w:rsid w:val="007B0FCD"/>
    <w:rsid w:val="007B3CA9"/>
    <w:rsid w:val="007B4F91"/>
    <w:rsid w:val="007B6547"/>
    <w:rsid w:val="007B787B"/>
    <w:rsid w:val="007C208F"/>
    <w:rsid w:val="007D4AE9"/>
    <w:rsid w:val="007D7161"/>
    <w:rsid w:val="007D71AB"/>
    <w:rsid w:val="007E0023"/>
    <w:rsid w:val="007E1920"/>
    <w:rsid w:val="007E5894"/>
    <w:rsid w:val="007F14E4"/>
    <w:rsid w:val="007F239D"/>
    <w:rsid w:val="007F4BC5"/>
    <w:rsid w:val="007F65BD"/>
    <w:rsid w:val="007F671B"/>
    <w:rsid w:val="00800914"/>
    <w:rsid w:val="008015E7"/>
    <w:rsid w:val="00805392"/>
    <w:rsid w:val="00807869"/>
    <w:rsid w:val="0081090B"/>
    <w:rsid w:val="0081094B"/>
    <w:rsid w:val="008111E1"/>
    <w:rsid w:val="008160D0"/>
    <w:rsid w:val="00816541"/>
    <w:rsid w:val="008207E7"/>
    <w:rsid w:val="00820C9B"/>
    <w:rsid w:val="00823E2C"/>
    <w:rsid w:val="00824161"/>
    <w:rsid w:val="00831D2A"/>
    <w:rsid w:val="008329F2"/>
    <w:rsid w:val="0083312C"/>
    <w:rsid w:val="00833E04"/>
    <w:rsid w:val="0083444C"/>
    <w:rsid w:val="008363D2"/>
    <w:rsid w:val="00837130"/>
    <w:rsid w:val="00837919"/>
    <w:rsid w:val="00840098"/>
    <w:rsid w:val="008407B8"/>
    <w:rsid w:val="0084358B"/>
    <w:rsid w:val="00847093"/>
    <w:rsid w:val="0085041E"/>
    <w:rsid w:val="00850F1B"/>
    <w:rsid w:val="008555EB"/>
    <w:rsid w:val="00860916"/>
    <w:rsid w:val="00862C15"/>
    <w:rsid w:val="00864BEE"/>
    <w:rsid w:val="00866AEA"/>
    <w:rsid w:val="0087451B"/>
    <w:rsid w:val="00875965"/>
    <w:rsid w:val="00875B7F"/>
    <w:rsid w:val="00875FA7"/>
    <w:rsid w:val="008823C6"/>
    <w:rsid w:val="00884008"/>
    <w:rsid w:val="00892FF4"/>
    <w:rsid w:val="00894A18"/>
    <w:rsid w:val="00895908"/>
    <w:rsid w:val="00895E83"/>
    <w:rsid w:val="0089706F"/>
    <w:rsid w:val="00897BC1"/>
    <w:rsid w:val="008A02D9"/>
    <w:rsid w:val="008A366A"/>
    <w:rsid w:val="008A453B"/>
    <w:rsid w:val="008A52C8"/>
    <w:rsid w:val="008B5A29"/>
    <w:rsid w:val="008C068A"/>
    <w:rsid w:val="008C0E68"/>
    <w:rsid w:val="008C183C"/>
    <w:rsid w:val="008C2BCE"/>
    <w:rsid w:val="008C2E57"/>
    <w:rsid w:val="008C32BF"/>
    <w:rsid w:val="008C5186"/>
    <w:rsid w:val="008C6B1C"/>
    <w:rsid w:val="008D2ADE"/>
    <w:rsid w:val="008D3AD4"/>
    <w:rsid w:val="008D5981"/>
    <w:rsid w:val="008D5CC5"/>
    <w:rsid w:val="008D6AF2"/>
    <w:rsid w:val="008E33D8"/>
    <w:rsid w:val="008E5699"/>
    <w:rsid w:val="008F2B48"/>
    <w:rsid w:val="008F37D0"/>
    <w:rsid w:val="008F6BDB"/>
    <w:rsid w:val="009017C6"/>
    <w:rsid w:val="0090275D"/>
    <w:rsid w:val="0090636D"/>
    <w:rsid w:val="00910206"/>
    <w:rsid w:val="00910308"/>
    <w:rsid w:val="0091038B"/>
    <w:rsid w:val="00913238"/>
    <w:rsid w:val="009155BC"/>
    <w:rsid w:val="00920C57"/>
    <w:rsid w:val="00921BB7"/>
    <w:rsid w:val="00922B33"/>
    <w:rsid w:val="00923629"/>
    <w:rsid w:val="00923D49"/>
    <w:rsid w:val="009264B6"/>
    <w:rsid w:val="0093400D"/>
    <w:rsid w:val="00935E5C"/>
    <w:rsid w:val="00941202"/>
    <w:rsid w:val="009424D0"/>
    <w:rsid w:val="00943411"/>
    <w:rsid w:val="00945480"/>
    <w:rsid w:val="009455A1"/>
    <w:rsid w:val="009457BF"/>
    <w:rsid w:val="00946759"/>
    <w:rsid w:val="00955685"/>
    <w:rsid w:val="009605B8"/>
    <w:rsid w:val="0096364E"/>
    <w:rsid w:val="009659DC"/>
    <w:rsid w:val="00965D08"/>
    <w:rsid w:val="0096793C"/>
    <w:rsid w:val="0097102F"/>
    <w:rsid w:val="009725EB"/>
    <w:rsid w:val="00973962"/>
    <w:rsid w:val="00974A16"/>
    <w:rsid w:val="0098175F"/>
    <w:rsid w:val="00983D0C"/>
    <w:rsid w:val="0099229C"/>
    <w:rsid w:val="009930DB"/>
    <w:rsid w:val="0099345D"/>
    <w:rsid w:val="00993560"/>
    <w:rsid w:val="009952EC"/>
    <w:rsid w:val="0099591B"/>
    <w:rsid w:val="00996A64"/>
    <w:rsid w:val="0099748B"/>
    <w:rsid w:val="009A165F"/>
    <w:rsid w:val="009A16AF"/>
    <w:rsid w:val="009A26D4"/>
    <w:rsid w:val="009A4272"/>
    <w:rsid w:val="009A5BE5"/>
    <w:rsid w:val="009A5E25"/>
    <w:rsid w:val="009A605E"/>
    <w:rsid w:val="009A622B"/>
    <w:rsid w:val="009A72D9"/>
    <w:rsid w:val="009B079D"/>
    <w:rsid w:val="009B15FC"/>
    <w:rsid w:val="009B2F2C"/>
    <w:rsid w:val="009B454D"/>
    <w:rsid w:val="009B5D6D"/>
    <w:rsid w:val="009C1223"/>
    <w:rsid w:val="009C1776"/>
    <w:rsid w:val="009C3BD6"/>
    <w:rsid w:val="009C3DFE"/>
    <w:rsid w:val="009C3FC6"/>
    <w:rsid w:val="009C4891"/>
    <w:rsid w:val="009C4F45"/>
    <w:rsid w:val="009C7FFC"/>
    <w:rsid w:val="009D17D5"/>
    <w:rsid w:val="009D44AC"/>
    <w:rsid w:val="009D6F5F"/>
    <w:rsid w:val="009D7561"/>
    <w:rsid w:val="009E223F"/>
    <w:rsid w:val="009E25A6"/>
    <w:rsid w:val="009E5BB2"/>
    <w:rsid w:val="009E739D"/>
    <w:rsid w:val="009F032B"/>
    <w:rsid w:val="009F2B5F"/>
    <w:rsid w:val="009F2F26"/>
    <w:rsid w:val="009F42F3"/>
    <w:rsid w:val="00A00CB6"/>
    <w:rsid w:val="00A0307B"/>
    <w:rsid w:val="00A03933"/>
    <w:rsid w:val="00A03B97"/>
    <w:rsid w:val="00A05D47"/>
    <w:rsid w:val="00A06C63"/>
    <w:rsid w:val="00A07DEE"/>
    <w:rsid w:val="00A130A8"/>
    <w:rsid w:val="00A1355B"/>
    <w:rsid w:val="00A178FD"/>
    <w:rsid w:val="00A204E8"/>
    <w:rsid w:val="00A235C4"/>
    <w:rsid w:val="00A24242"/>
    <w:rsid w:val="00A27269"/>
    <w:rsid w:val="00A31622"/>
    <w:rsid w:val="00A316A7"/>
    <w:rsid w:val="00A33054"/>
    <w:rsid w:val="00A33F27"/>
    <w:rsid w:val="00A35458"/>
    <w:rsid w:val="00A40746"/>
    <w:rsid w:val="00A40D7F"/>
    <w:rsid w:val="00A41189"/>
    <w:rsid w:val="00A42264"/>
    <w:rsid w:val="00A42445"/>
    <w:rsid w:val="00A45F12"/>
    <w:rsid w:val="00A47F55"/>
    <w:rsid w:val="00A50B43"/>
    <w:rsid w:val="00A52103"/>
    <w:rsid w:val="00A55274"/>
    <w:rsid w:val="00A60197"/>
    <w:rsid w:val="00A6718C"/>
    <w:rsid w:val="00A67818"/>
    <w:rsid w:val="00A729CF"/>
    <w:rsid w:val="00A75814"/>
    <w:rsid w:val="00A75A35"/>
    <w:rsid w:val="00A75C66"/>
    <w:rsid w:val="00A7784C"/>
    <w:rsid w:val="00A83196"/>
    <w:rsid w:val="00A8344B"/>
    <w:rsid w:val="00A8392A"/>
    <w:rsid w:val="00A85418"/>
    <w:rsid w:val="00A90A66"/>
    <w:rsid w:val="00A93480"/>
    <w:rsid w:val="00A94123"/>
    <w:rsid w:val="00A96F74"/>
    <w:rsid w:val="00A970FC"/>
    <w:rsid w:val="00AA1751"/>
    <w:rsid w:val="00AA27AE"/>
    <w:rsid w:val="00AA70D4"/>
    <w:rsid w:val="00AB1C60"/>
    <w:rsid w:val="00AB2CA1"/>
    <w:rsid w:val="00AB2D15"/>
    <w:rsid w:val="00AB4D9F"/>
    <w:rsid w:val="00AB5B55"/>
    <w:rsid w:val="00AB5D8E"/>
    <w:rsid w:val="00AB778F"/>
    <w:rsid w:val="00AC2058"/>
    <w:rsid w:val="00AC3733"/>
    <w:rsid w:val="00AC3C49"/>
    <w:rsid w:val="00AC3DD9"/>
    <w:rsid w:val="00AC532C"/>
    <w:rsid w:val="00AC6862"/>
    <w:rsid w:val="00AC7340"/>
    <w:rsid w:val="00AD0DB4"/>
    <w:rsid w:val="00AD565F"/>
    <w:rsid w:val="00AD5AA4"/>
    <w:rsid w:val="00AD5FAD"/>
    <w:rsid w:val="00AE162F"/>
    <w:rsid w:val="00AE72BA"/>
    <w:rsid w:val="00AF0C7B"/>
    <w:rsid w:val="00AF6B3E"/>
    <w:rsid w:val="00B02FF1"/>
    <w:rsid w:val="00B046CB"/>
    <w:rsid w:val="00B04C3D"/>
    <w:rsid w:val="00B11E65"/>
    <w:rsid w:val="00B128C1"/>
    <w:rsid w:val="00B15684"/>
    <w:rsid w:val="00B16111"/>
    <w:rsid w:val="00B210CC"/>
    <w:rsid w:val="00B23685"/>
    <w:rsid w:val="00B23940"/>
    <w:rsid w:val="00B24FED"/>
    <w:rsid w:val="00B24FFD"/>
    <w:rsid w:val="00B258DC"/>
    <w:rsid w:val="00B304D0"/>
    <w:rsid w:val="00B32566"/>
    <w:rsid w:val="00B523D6"/>
    <w:rsid w:val="00B726C9"/>
    <w:rsid w:val="00B802F3"/>
    <w:rsid w:val="00B80878"/>
    <w:rsid w:val="00B80FAB"/>
    <w:rsid w:val="00B84598"/>
    <w:rsid w:val="00B84676"/>
    <w:rsid w:val="00B852F1"/>
    <w:rsid w:val="00B87769"/>
    <w:rsid w:val="00B92E50"/>
    <w:rsid w:val="00B96009"/>
    <w:rsid w:val="00BA0CBB"/>
    <w:rsid w:val="00BB2259"/>
    <w:rsid w:val="00BB7002"/>
    <w:rsid w:val="00BB708E"/>
    <w:rsid w:val="00BB7C78"/>
    <w:rsid w:val="00BC0823"/>
    <w:rsid w:val="00BC4D91"/>
    <w:rsid w:val="00BC5B0E"/>
    <w:rsid w:val="00BC5BA9"/>
    <w:rsid w:val="00BD0EA1"/>
    <w:rsid w:val="00BD1AF0"/>
    <w:rsid w:val="00BD1C3F"/>
    <w:rsid w:val="00BD2B3B"/>
    <w:rsid w:val="00BD345C"/>
    <w:rsid w:val="00BD441F"/>
    <w:rsid w:val="00BD55DE"/>
    <w:rsid w:val="00BD777B"/>
    <w:rsid w:val="00BE0A46"/>
    <w:rsid w:val="00BE0BF7"/>
    <w:rsid w:val="00BE0CFB"/>
    <w:rsid w:val="00BE22AA"/>
    <w:rsid w:val="00BE749B"/>
    <w:rsid w:val="00BF191C"/>
    <w:rsid w:val="00BF636A"/>
    <w:rsid w:val="00BF7CA9"/>
    <w:rsid w:val="00C040D2"/>
    <w:rsid w:val="00C05318"/>
    <w:rsid w:val="00C06D99"/>
    <w:rsid w:val="00C07185"/>
    <w:rsid w:val="00C13711"/>
    <w:rsid w:val="00C13D05"/>
    <w:rsid w:val="00C155ED"/>
    <w:rsid w:val="00C15B32"/>
    <w:rsid w:val="00C227F3"/>
    <w:rsid w:val="00C26E78"/>
    <w:rsid w:val="00C27A5E"/>
    <w:rsid w:val="00C31F49"/>
    <w:rsid w:val="00C34AD6"/>
    <w:rsid w:val="00C35458"/>
    <w:rsid w:val="00C4059E"/>
    <w:rsid w:val="00C418E7"/>
    <w:rsid w:val="00C439EF"/>
    <w:rsid w:val="00C456B9"/>
    <w:rsid w:val="00C53C92"/>
    <w:rsid w:val="00C557C3"/>
    <w:rsid w:val="00C56561"/>
    <w:rsid w:val="00C636A4"/>
    <w:rsid w:val="00C64C2D"/>
    <w:rsid w:val="00C67916"/>
    <w:rsid w:val="00C67B24"/>
    <w:rsid w:val="00C67F84"/>
    <w:rsid w:val="00C7254F"/>
    <w:rsid w:val="00C75707"/>
    <w:rsid w:val="00C81699"/>
    <w:rsid w:val="00C830DA"/>
    <w:rsid w:val="00C85A3E"/>
    <w:rsid w:val="00C873DE"/>
    <w:rsid w:val="00C92059"/>
    <w:rsid w:val="00C9335D"/>
    <w:rsid w:val="00C93ADD"/>
    <w:rsid w:val="00C9671D"/>
    <w:rsid w:val="00C97828"/>
    <w:rsid w:val="00CA023C"/>
    <w:rsid w:val="00CA454F"/>
    <w:rsid w:val="00CA6C3B"/>
    <w:rsid w:val="00CB36C3"/>
    <w:rsid w:val="00CB6DD5"/>
    <w:rsid w:val="00CC06C0"/>
    <w:rsid w:val="00CC0E09"/>
    <w:rsid w:val="00CC6F3C"/>
    <w:rsid w:val="00CD00A4"/>
    <w:rsid w:val="00CD0606"/>
    <w:rsid w:val="00CD066C"/>
    <w:rsid w:val="00CD0C0F"/>
    <w:rsid w:val="00CD3315"/>
    <w:rsid w:val="00CD4401"/>
    <w:rsid w:val="00CD5092"/>
    <w:rsid w:val="00CD5622"/>
    <w:rsid w:val="00CD621C"/>
    <w:rsid w:val="00CD75AD"/>
    <w:rsid w:val="00CE28CB"/>
    <w:rsid w:val="00CE3761"/>
    <w:rsid w:val="00CE68C7"/>
    <w:rsid w:val="00CF345D"/>
    <w:rsid w:val="00CF3864"/>
    <w:rsid w:val="00CF6A20"/>
    <w:rsid w:val="00CF6A99"/>
    <w:rsid w:val="00D010E4"/>
    <w:rsid w:val="00D01E7C"/>
    <w:rsid w:val="00D06A8D"/>
    <w:rsid w:val="00D12C3D"/>
    <w:rsid w:val="00D1426E"/>
    <w:rsid w:val="00D174C5"/>
    <w:rsid w:val="00D17B65"/>
    <w:rsid w:val="00D22B0F"/>
    <w:rsid w:val="00D26143"/>
    <w:rsid w:val="00D33DE1"/>
    <w:rsid w:val="00D3522E"/>
    <w:rsid w:val="00D35A09"/>
    <w:rsid w:val="00D36FC7"/>
    <w:rsid w:val="00D41F09"/>
    <w:rsid w:val="00D42952"/>
    <w:rsid w:val="00D4412A"/>
    <w:rsid w:val="00D4460A"/>
    <w:rsid w:val="00D4779A"/>
    <w:rsid w:val="00D47F66"/>
    <w:rsid w:val="00D5013F"/>
    <w:rsid w:val="00D503E1"/>
    <w:rsid w:val="00D509C1"/>
    <w:rsid w:val="00D53EF5"/>
    <w:rsid w:val="00D56F5B"/>
    <w:rsid w:val="00D57C6A"/>
    <w:rsid w:val="00D60606"/>
    <w:rsid w:val="00D60A78"/>
    <w:rsid w:val="00D6292E"/>
    <w:rsid w:val="00D65392"/>
    <w:rsid w:val="00D67430"/>
    <w:rsid w:val="00D70DFD"/>
    <w:rsid w:val="00D710CA"/>
    <w:rsid w:val="00D716A5"/>
    <w:rsid w:val="00D7582E"/>
    <w:rsid w:val="00D759E9"/>
    <w:rsid w:val="00D76830"/>
    <w:rsid w:val="00D80864"/>
    <w:rsid w:val="00D81565"/>
    <w:rsid w:val="00D84154"/>
    <w:rsid w:val="00D84B10"/>
    <w:rsid w:val="00D86682"/>
    <w:rsid w:val="00D87605"/>
    <w:rsid w:val="00D87EA4"/>
    <w:rsid w:val="00D903DE"/>
    <w:rsid w:val="00D93230"/>
    <w:rsid w:val="00D93B04"/>
    <w:rsid w:val="00D948E0"/>
    <w:rsid w:val="00D96C1A"/>
    <w:rsid w:val="00DA551A"/>
    <w:rsid w:val="00DB1B6B"/>
    <w:rsid w:val="00DB283D"/>
    <w:rsid w:val="00DB2D8A"/>
    <w:rsid w:val="00DB7287"/>
    <w:rsid w:val="00DC3131"/>
    <w:rsid w:val="00DD100B"/>
    <w:rsid w:val="00DD3FC5"/>
    <w:rsid w:val="00DD49C8"/>
    <w:rsid w:val="00DD506D"/>
    <w:rsid w:val="00DD594D"/>
    <w:rsid w:val="00DD6063"/>
    <w:rsid w:val="00DD78D3"/>
    <w:rsid w:val="00DE070A"/>
    <w:rsid w:val="00DE5C04"/>
    <w:rsid w:val="00DE6C10"/>
    <w:rsid w:val="00DF168C"/>
    <w:rsid w:val="00E025BC"/>
    <w:rsid w:val="00E0262A"/>
    <w:rsid w:val="00E043C0"/>
    <w:rsid w:val="00E13769"/>
    <w:rsid w:val="00E1390C"/>
    <w:rsid w:val="00E15219"/>
    <w:rsid w:val="00E15891"/>
    <w:rsid w:val="00E169BE"/>
    <w:rsid w:val="00E20D51"/>
    <w:rsid w:val="00E20F06"/>
    <w:rsid w:val="00E21E35"/>
    <w:rsid w:val="00E22482"/>
    <w:rsid w:val="00E24913"/>
    <w:rsid w:val="00E27A01"/>
    <w:rsid w:val="00E31BFB"/>
    <w:rsid w:val="00E32CE8"/>
    <w:rsid w:val="00E331DC"/>
    <w:rsid w:val="00E33225"/>
    <w:rsid w:val="00E33AA1"/>
    <w:rsid w:val="00E375EC"/>
    <w:rsid w:val="00E4142D"/>
    <w:rsid w:val="00E46D40"/>
    <w:rsid w:val="00E47B24"/>
    <w:rsid w:val="00E51903"/>
    <w:rsid w:val="00E55452"/>
    <w:rsid w:val="00E57C00"/>
    <w:rsid w:val="00E61327"/>
    <w:rsid w:val="00E62BEE"/>
    <w:rsid w:val="00E634AB"/>
    <w:rsid w:val="00E71599"/>
    <w:rsid w:val="00E71A46"/>
    <w:rsid w:val="00E7261B"/>
    <w:rsid w:val="00E7594A"/>
    <w:rsid w:val="00E766CF"/>
    <w:rsid w:val="00E8092C"/>
    <w:rsid w:val="00E80B4A"/>
    <w:rsid w:val="00E82AE0"/>
    <w:rsid w:val="00E8404A"/>
    <w:rsid w:val="00E8489C"/>
    <w:rsid w:val="00E854B3"/>
    <w:rsid w:val="00E90081"/>
    <w:rsid w:val="00E9084B"/>
    <w:rsid w:val="00E914D5"/>
    <w:rsid w:val="00E93803"/>
    <w:rsid w:val="00E93F05"/>
    <w:rsid w:val="00E9586A"/>
    <w:rsid w:val="00EA0149"/>
    <w:rsid w:val="00EA159D"/>
    <w:rsid w:val="00EA26A7"/>
    <w:rsid w:val="00EA2BB4"/>
    <w:rsid w:val="00EA4444"/>
    <w:rsid w:val="00EA6477"/>
    <w:rsid w:val="00EA6F05"/>
    <w:rsid w:val="00EB0217"/>
    <w:rsid w:val="00EB3843"/>
    <w:rsid w:val="00EB43F7"/>
    <w:rsid w:val="00EB59E1"/>
    <w:rsid w:val="00EB7147"/>
    <w:rsid w:val="00EC06AA"/>
    <w:rsid w:val="00EC71F3"/>
    <w:rsid w:val="00ED26B3"/>
    <w:rsid w:val="00ED41DF"/>
    <w:rsid w:val="00ED5AAB"/>
    <w:rsid w:val="00ED6DD2"/>
    <w:rsid w:val="00EE2060"/>
    <w:rsid w:val="00EE2335"/>
    <w:rsid w:val="00EE4FDE"/>
    <w:rsid w:val="00EE574F"/>
    <w:rsid w:val="00EE5A4D"/>
    <w:rsid w:val="00EE5AFA"/>
    <w:rsid w:val="00EF0D26"/>
    <w:rsid w:val="00EF1B38"/>
    <w:rsid w:val="00EF261B"/>
    <w:rsid w:val="00EF481E"/>
    <w:rsid w:val="00EF7E57"/>
    <w:rsid w:val="00F02AE6"/>
    <w:rsid w:val="00F1018F"/>
    <w:rsid w:val="00F10402"/>
    <w:rsid w:val="00F105A4"/>
    <w:rsid w:val="00F10AC7"/>
    <w:rsid w:val="00F1196F"/>
    <w:rsid w:val="00F15CAF"/>
    <w:rsid w:val="00F21FC0"/>
    <w:rsid w:val="00F22029"/>
    <w:rsid w:val="00F26A92"/>
    <w:rsid w:val="00F27ADE"/>
    <w:rsid w:val="00F3428E"/>
    <w:rsid w:val="00F351BA"/>
    <w:rsid w:val="00F421C4"/>
    <w:rsid w:val="00F43D6C"/>
    <w:rsid w:val="00F5097E"/>
    <w:rsid w:val="00F51A46"/>
    <w:rsid w:val="00F52389"/>
    <w:rsid w:val="00F67FF1"/>
    <w:rsid w:val="00F758C6"/>
    <w:rsid w:val="00F90EB5"/>
    <w:rsid w:val="00F93BBB"/>
    <w:rsid w:val="00F94F4E"/>
    <w:rsid w:val="00FA093D"/>
    <w:rsid w:val="00FA2D8D"/>
    <w:rsid w:val="00FA494D"/>
    <w:rsid w:val="00FA4F99"/>
    <w:rsid w:val="00FA6D80"/>
    <w:rsid w:val="00FB24DA"/>
    <w:rsid w:val="00FB5C5F"/>
    <w:rsid w:val="00FC03D6"/>
    <w:rsid w:val="00FC4DEA"/>
    <w:rsid w:val="00FC74B5"/>
    <w:rsid w:val="00FD3459"/>
    <w:rsid w:val="00FD5C0E"/>
    <w:rsid w:val="00FD7535"/>
    <w:rsid w:val="00FD7B61"/>
    <w:rsid w:val="00FE03DF"/>
    <w:rsid w:val="00FE0FE2"/>
    <w:rsid w:val="00FE5E71"/>
    <w:rsid w:val="00FF196F"/>
    <w:rsid w:val="00FF2529"/>
    <w:rsid w:val="00FF367F"/>
    <w:rsid w:val="00FF5C68"/>
    <w:rsid w:val="00FF752B"/>
    <w:rsid w:val="595AF3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58B5B50"/>
  <w15:chartTrackingRefBased/>
  <w15:docId w15:val="{CD80BBBB-F8F4-4C5B-89CE-1A1C32ABFC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ajorHAnsi" w:eastAsiaTheme="minorHAnsi" w:hAnsiTheme="majorHAnsi" w:cs="Times New Roman"/>
        <w:color w:val="000000" w:themeColor="text1"/>
        <w:lang w:val="en-AU" w:eastAsia="en-US" w:bidi="ar-SA"/>
      </w:rPr>
    </w:rPrDefault>
    <w:pPrDefault>
      <w:pPr>
        <w:spacing w:before="120" w:after="1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2" w:qFormat="1"/>
    <w:lsdException w:name="heading 2" w:semiHidden="1" w:uiPriority="2" w:unhideWhenUsed="1" w:qFormat="1"/>
    <w:lsdException w:name="heading 3" w:semiHidden="1" w:uiPriority="2" w:unhideWhenUsed="1" w:qFormat="1"/>
    <w:lsdException w:name="heading 4" w:semiHidden="1" w:uiPriority="2" w:unhideWhenUsed="1" w:qFormat="1"/>
    <w:lsdException w:name="heading 5" w:uiPriority="2" w:qFormat="1"/>
    <w:lsdException w:name="heading 6" w:uiPriority="2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iPriority="3" w:unhideWhenUsed="1" w:qFormat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 w:qFormat="1"/>
    <w:lsdException w:name="List Number" w:semiHidden="1" w:uiPriority="0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 w:qFormat="1"/>
    <w:lsdException w:name="List Bullet 3" w:semiHidden="1" w:uiPriority="0" w:unhideWhenUsed="1" w:qFormat="1"/>
    <w:lsdException w:name="List Bullet 4" w:semiHidden="1" w:unhideWhenUsed="1"/>
    <w:lsdException w:name="List Bullet 5" w:semiHidden="1" w:unhideWhenUsed="1"/>
    <w:lsdException w:name="List Number 2" w:semiHidden="1" w:uiPriority="0" w:unhideWhenUsed="1" w:qFormat="1"/>
    <w:lsdException w:name="List Number 3" w:semiHidden="1" w:uiPriority="0" w:unhideWhenUsed="1" w:qFormat="1"/>
    <w:lsdException w:name="List Number 4" w:semiHidden="1" w:uiPriority="1" w:unhideWhenUsed="1" w:qFormat="1"/>
    <w:lsdException w:name="List Number 5" w:semiHidden="1" w:unhideWhenUsed="1"/>
    <w:lsdException w:name="Title" w:semiHidden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/>
    <w:lsdException w:name="Emphasis" w:semiHidden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3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/>
    <w:lsdException w:name="Quote" w:uiPriority="29"/>
    <w:lsdException w:name="Intense Quote" w:semiHidden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/>
    <w:lsdException w:name="Intense Emphasis" w:semiHidden="1" w:uiPriority="21"/>
    <w:lsdException w:name="Subtle Reference" w:semiHidden="1" w:uiPriority="31"/>
    <w:lsdException w:name="Intense Reference" w:semiHidden="1" w:uiPriority="32"/>
    <w:lsdException w:name="Book Title" w:semiHidden="1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2"/>
    <w:qFormat/>
    <w:rsid w:val="00B304D0"/>
  </w:style>
  <w:style w:type="paragraph" w:styleId="Heading1">
    <w:name w:val="heading 1"/>
    <w:next w:val="Normal"/>
    <w:link w:val="Heading1Char"/>
    <w:qFormat/>
    <w:rsid w:val="004E13DB"/>
    <w:pPr>
      <w:keepNext/>
      <w:keepLines/>
      <w:spacing w:after="260" w:line="520" w:lineRule="atLeast"/>
      <w:outlineLvl w:val="0"/>
    </w:pPr>
    <w:rPr>
      <w:rFonts w:ascii="Arial" w:eastAsiaTheme="majorEastAsia" w:hAnsi="Arial" w:cstheme="majorBidi"/>
      <w:b/>
      <w:color w:val="081DA4" w:themeColor="text2"/>
      <w:spacing w:val="-10"/>
      <w:sz w:val="44"/>
      <w:szCs w:val="32"/>
    </w:rPr>
  </w:style>
  <w:style w:type="paragraph" w:styleId="Heading2">
    <w:name w:val="heading 2"/>
    <w:next w:val="Normal"/>
    <w:link w:val="Heading2Char"/>
    <w:qFormat/>
    <w:rsid w:val="004E13DB"/>
    <w:pPr>
      <w:keepNext/>
      <w:keepLines/>
      <w:spacing w:after="200" w:line="400" w:lineRule="atLeast"/>
      <w:outlineLvl w:val="1"/>
    </w:pPr>
    <w:rPr>
      <w:rFonts w:ascii="Arial" w:eastAsiaTheme="majorEastAsia" w:hAnsi="Arial" w:cstheme="majorBidi"/>
      <w:b/>
      <w:color w:val="081DA4" w:themeColor="accent1"/>
      <w:spacing w:val="-4"/>
      <w:sz w:val="32"/>
      <w:szCs w:val="26"/>
    </w:rPr>
  </w:style>
  <w:style w:type="paragraph" w:styleId="Heading3">
    <w:name w:val="heading 3"/>
    <w:next w:val="Normal"/>
    <w:link w:val="Heading3Char"/>
    <w:qFormat/>
    <w:rsid w:val="00CD0606"/>
    <w:pPr>
      <w:keepNext/>
      <w:keepLines/>
      <w:spacing w:after="160" w:line="320" w:lineRule="atLeast"/>
      <w:outlineLvl w:val="2"/>
    </w:pPr>
    <w:rPr>
      <w:rFonts w:ascii="Arial" w:eastAsiaTheme="majorEastAsia" w:hAnsi="Arial" w:cstheme="majorBidi"/>
      <w:b/>
      <w:spacing w:val="4"/>
      <w:sz w:val="24"/>
      <w:szCs w:val="24"/>
      <w:lang w:val="en-US"/>
    </w:rPr>
  </w:style>
  <w:style w:type="paragraph" w:styleId="Heading4">
    <w:name w:val="heading 4"/>
    <w:link w:val="Heading4Char"/>
    <w:qFormat/>
    <w:rsid w:val="00CD0606"/>
    <w:pPr>
      <w:keepNext/>
      <w:keepLines/>
      <w:spacing w:after="140" w:line="280" w:lineRule="atLeast"/>
      <w:outlineLvl w:val="3"/>
    </w:pPr>
    <w:rPr>
      <w:rFonts w:ascii="Arial" w:eastAsiaTheme="majorEastAsia" w:hAnsi="Arial" w:cstheme="majorBidi"/>
      <w:b/>
      <w:iCs/>
    </w:rPr>
  </w:style>
  <w:style w:type="paragraph" w:styleId="Heading5">
    <w:name w:val="heading 5"/>
    <w:basedOn w:val="Normal"/>
    <w:next w:val="Normal"/>
    <w:link w:val="Heading5Char"/>
    <w:uiPriority w:val="2"/>
    <w:semiHidden/>
    <w:qFormat/>
    <w:rsid w:val="00850F1B"/>
    <w:pPr>
      <w:keepNext/>
      <w:keepLines/>
      <w:spacing w:before="300" w:after="240"/>
      <w:outlineLvl w:val="4"/>
    </w:pPr>
    <w:rPr>
      <w:rFonts w:eastAsiaTheme="majorEastAsia" w:cstheme="majorBidi"/>
      <w:sz w:val="24"/>
      <w:u w:val="single"/>
    </w:rPr>
  </w:style>
  <w:style w:type="paragraph" w:styleId="Heading6">
    <w:name w:val="heading 6"/>
    <w:basedOn w:val="Normal"/>
    <w:next w:val="Normal"/>
    <w:link w:val="Heading6Char"/>
    <w:uiPriority w:val="2"/>
    <w:semiHidden/>
    <w:qFormat/>
    <w:rsid w:val="00850F1B"/>
    <w:pPr>
      <w:keepNext/>
      <w:keepLines/>
      <w:spacing w:before="40" w:after="240"/>
      <w:outlineLvl w:val="5"/>
    </w:pPr>
    <w:rPr>
      <w:rFonts w:eastAsiaTheme="majorEastAsia" w:cstheme="majorBidi"/>
      <w:i/>
      <w:sz w:val="24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304D0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304D0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304D0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link w:val="FootnoteTextChar"/>
    <w:uiPriority w:val="99"/>
    <w:qFormat/>
    <w:rsid w:val="008D2ADE"/>
    <w:pPr>
      <w:adjustRightInd w:val="0"/>
      <w:snapToGrid w:val="0"/>
      <w:spacing w:line="240" w:lineRule="atLeast"/>
    </w:pPr>
    <w:rPr>
      <w:rFonts w:cstheme="minorBidi"/>
      <w:sz w:val="16"/>
    </w:rPr>
  </w:style>
  <w:style w:type="paragraph" w:customStyle="1" w:styleId="FooterAddress">
    <w:name w:val="Footer Address"/>
    <w:basedOn w:val="Normal"/>
    <w:semiHidden/>
    <w:rsid w:val="003C4F9B"/>
    <w:rPr>
      <w:sz w:val="14"/>
      <w:szCs w:val="14"/>
      <w:lang w:val="en-US"/>
    </w:rPr>
  </w:style>
  <w:style w:type="paragraph" w:customStyle="1" w:styleId="FooterHeading">
    <w:name w:val="Footer Heading"/>
    <w:basedOn w:val="Normal"/>
    <w:semiHidden/>
    <w:rsid w:val="003C4F9B"/>
    <w:rPr>
      <w:sz w:val="12"/>
      <w:szCs w:val="12"/>
      <w:lang w:val="en-US"/>
    </w:rPr>
  </w:style>
  <w:style w:type="paragraph" w:customStyle="1" w:styleId="ContactNum">
    <w:name w:val="Contact Num"/>
    <w:basedOn w:val="Normal"/>
    <w:semiHidden/>
    <w:rsid w:val="003C4F9B"/>
    <w:pPr>
      <w:spacing w:after="44" w:line="195" w:lineRule="atLeast"/>
    </w:pPr>
    <w:rPr>
      <w:rFonts w:ascii="Calibri Light" w:hAnsi="Calibri Light"/>
      <w:color w:val="58585A"/>
      <w:sz w:val="14"/>
      <w:szCs w:val="14"/>
      <w:lang w:val="en-US"/>
    </w:rPr>
  </w:style>
  <w:style w:type="paragraph" w:customStyle="1" w:styleId="ContactName">
    <w:name w:val="Contact Name"/>
    <w:basedOn w:val="ContactNum"/>
    <w:semiHidden/>
    <w:rsid w:val="003C4F9B"/>
    <w:pPr>
      <w:spacing w:after="0" w:line="240" w:lineRule="auto"/>
    </w:pPr>
    <w:rPr>
      <w:b/>
    </w:rPr>
  </w:style>
  <w:style w:type="table" w:styleId="TableGrid">
    <w:name w:val="Table Grid"/>
    <w:basedOn w:val="TableNormal"/>
    <w:uiPriority w:val="59"/>
    <w:rsid w:val="003C4F9B"/>
    <w:rPr>
      <w:sz w:val="18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oterURL">
    <w:name w:val="Footer URL"/>
    <w:basedOn w:val="Footer"/>
    <w:semiHidden/>
    <w:rsid w:val="00EA26A7"/>
    <w:pPr>
      <w:spacing w:before="70" w:after="57" w:line="180" w:lineRule="atLeast"/>
    </w:pPr>
    <w:rPr>
      <w:rFonts w:ascii="Montserrat Medium" w:hAnsi="Montserrat Medium"/>
    </w:rPr>
  </w:style>
  <w:style w:type="paragraph" w:styleId="Footer">
    <w:name w:val="footer"/>
    <w:basedOn w:val="Header"/>
    <w:link w:val="FooterChar"/>
    <w:uiPriority w:val="99"/>
    <w:qFormat/>
    <w:rsid w:val="00A41189"/>
    <w:pPr>
      <w:jc w:val="center"/>
    </w:pPr>
    <w:rPr>
      <w:rFonts w:eastAsia="MS Mincho" w:cstheme="minorHAnsi"/>
      <w:szCs w:val="14"/>
      <w:lang w:eastAsia="ja-JP"/>
    </w:rPr>
  </w:style>
  <w:style w:type="character" w:customStyle="1" w:styleId="FooterChar">
    <w:name w:val="Footer Char"/>
    <w:basedOn w:val="DefaultParagraphFont"/>
    <w:link w:val="Footer"/>
    <w:uiPriority w:val="99"/>
    <w:rsid w:val="00A41189"/>
    <w:rPr>
      <w:rFonts w:eastAsia="MS Mincho" w:cstheme="minorHAnsi"/>
      <w:color w:val="000000" w:themeColor="text1"/>
      <w:spacing w:val="2"/>
      <w:sz w:val="16"/>
      <w:szCs w:val="14"/>
      <w:lang w:eastAsia="ja-JP"/>
    </w:rPr>
  </w:style>
  <w:style w:type="paragraph" w:customStyle="1" w:styleId="FooterCompanyName">
    <w:name w:val="Footer Company Name"/>
    <w:basedOn w:val="Footer"/>
    <w:semiHidden/>
    <w:qFormat/>
    <w:rsid w:val="00EA26A7"/>
    <w:rPr>
      <w:rFonts w:ascii="Montserrat SemiBold" w:hAnsi="Montserrat SemiBold"/>
    </w:rPr>
  </w:style>
  <w:style w:type="paragraph" w:customStyle="1" w:styleId="FooterContactdetails">
    <w:name w:val="Footer Contact details"/>
    <w:basedOn w:val="Footer"/>
    <w:semiHidden/>
    <w:qFormat/>
    <w:rsid w:val="00EA26A7"/>
    <w:pPr>
      <w:spacing w:before="90" w:line="180" w:lineRule="atLeast"/>
    </w:pPr>
  </w:style>
  <w:style w:type="paragraph" w:customStyle="1" w:styleId="FooterABN">
    <w:name w:val="Footer ABN"/>
    <w:basedOn w:val="Footer"/>
    <w:link w:val="FooterABNChar"/>
    <w:semiHidden/>
    <w:qFormat/>
    <w:rsid w:val="00EA26A7"/>
    <w:pPr>
      <w:spacing w:after="80" w:line="180" w:lineRule="atLeast"/>
      <w:contextualSpacing/>
    </w:pPr>
    <w:rPr>
      <w:sz w:val="12"/>
    </w:rPr>
  </w:style>
  <w:style w:type="character" w:customStyle="1" w:styleId="FooterABNChar">
    <w:name w:val="Footer ABN Char"/>
    <w:basedOn w:val="FooterChar"/>
    <w:link w:val="FooterABN"/>
    <w:semiHidden/>
    <w:rsid w:val="00EA26A7"/>
    <w:rPr>
      <w:rFonts w:ascii="Montserrat Light" w:eastAsia="MS Mincho" w:hAnsi="Montserrat Light" w:cstheme="minorHAnsi"/>
      <w:caps w:val="0"/>
      <w:color w:val="E7E6E6" w:themeColor="background2"/>
      <w:spacing w:val="2"/>
      <w:sz w:val="12"/>
      <w:szCs w:val="14"/>
      <w:lang w:eastAsia="ja-JP"/>
    </w:rPr>
  </w:style>
  <w:style w:type="paragraph" w:styleId="Header">
    <w:name w:val="header"/>
    <w:basedOn w:val="Normal"/>
    <w:link w:val="HeaderChar"/>
    <w:uiPriority w:val="99"/>
    <w:rsid w:val="00D93230"/>
    <w:pPr>
      <w:tabs>
        <w:tab w:val="center" w:pos="4513"/>
        <w:tab w:val="right" w:pos="9026"/>
      </w:tabs>
      <w:spacing w:after="0" w:line="200" w:lineRule="atLeast"/>
    </w:pPr>
    <w:rPr>
      <w:sz w:val="16"/>
    </w:rPr>
  </w:style>
  <w:style w:type="character" w:customStyle="1" w:styleId="HeaderChar">
    <w:name w:val="Header Char"/>
    <w:basedOn w:val="DefaultParagraphFont"/>
    <w:link w:val="Header"/>
    <w:uiPriority w:val="99"/>
    <w:rsid w:val="00D93230"/>
    <w:rPr>
      <w:color w:val="000000" w:themeColor="text1"/>
      <w:spacing w:val="2"/>
      <w:sz w:val="16"/>
    </w:rPr>
  </w:style>
  <w:style w:type="character" w:customStyle="1" w:styleId="Heading1Char">
    <w:name w:val="Heading 1 Char"/>
    <w:basedOn w:val="DefaultParagraphFont"/>
    <w:link w:val="Heading1"/>
    <w:rsid w:val="004E13DB"/>
    <w:rPr>
      <w:rFonts w:ascii="Arial" w:eastAsiaTheme="majorEastAsia" w:hAnsi="Arial" w:cstheme="majorBidi"/>
      <w:b/>
      <w:color w:val="081DA4" w:themeColor="text2"/>
      <w:spacing w:val="-10"/>
      <w:sz w:val="44"/>
      <w:szCs w:val="32"/>
    </w:rPr>
  </w:style>
  <w:style w:type="character" w:customStyle="1" w:styleId="Heading2Char">
    <w:name w:val="Heading 2 Char"/>
    <w:basedOn w:val="DefaultParagraphFont"/>
    <w:link w:val="Heading2"/>
    <w:rsid w:val="004E13DB"/>
    <w:rPr>
      <w:rFonts w:ascii="Arial" w:eastAsiaTheme="majorEastAsia" w:hAnsi="Arial" w:cstheme="majorBidi"/>
      <w:b/>
      <w:color w:val="081DA4" w:themeColor="accent1"/>
      <w:spacing w:val="-4"/>
      <w:sz w:val="32"/>
      <w:szCs w:val="26"/>
    </w:rPr>
  </w:style>
  <w:style w:type="character" w:customStyle="1" w:styleId="Heading3Char">
    <w:name w:val="Heading 3 Char"/>
    <w:basedOn w:val="DefaultParagraphFont"/>
    <w:link w:val="Heading3"/>
    <w:rsid w:val="00CD0606"/>
    <w:rPr>
      <w:rFonts w:ascii="Arial" w:eastAsiaTheme="majorEastAsia" w:hAnsi="Arial" w:cstheme="majorBidi"/>
      <w:b/>
      <w:spacing w:val="4"/>
      <w:sz w:val="24"/>
      <w:szCs w:val="24"/>
      <w:lang w:val="en-US"/>
    </w:rPr>
  </w:style>
  <w:style w:type="character" w:customStyle="1" w:styleId="Heading4Char">
    <w:name w:val="Heading 4 Char"/>
    <w:basedOn w:val="DefaultParagraphFont"/>
    <w:link w:val="Heading4"/>
    <w:rsid w:val="00CD0606"/>
    <w:rPr>
      <w:rFonts w:ascii="Arial" w:eastAsiaTheme="majorEastAsia" w:hAnsi="Arial" w:cstheme="majorBidi"/>
      <w:b/>
      <w:iCs/>
    </w:rPr>
  </w:style>
  <w:style w:type="paragraph" w:styleId="ListBullet">
    <w:name w:val="List Bullet"/>
    <w:basedOn w:val="ListParagraph"/>
    <w:uiPriority w:val="5"/>
    <w:qFormat/>
    <w:rsid w:val="006676CD"/>
    <w:pPr>
      <w:numPr>
        <w:numId w:val="40"/>
      </w:numPr>
    </w:pPr>
  </w:style>
  <w:style w:type="paragraph" w:styleId="ListBullet2">
    <w:name w:val="List Bullet 2"/>
    <w:basedOn w:val="ListParagraph"/>
    <w:uiPriority w:val="5"/>
    <w:qFormat/>
    <w:rsid w:val="006676CD"/>
    <w:pPr>
      <w:numPr>
        <w:ilvl w:val="1"/>
        <w:numId w:val="40"/>
      </w:numPr>
    </w:pPr>
  </w:style>
  <w:style w:type="paragraph" w:styleId="ListBullet3">
    <w:name w:val="List Bullet 3"/>
    <w:basedOn w:val="ListParagraph"/>
    <w:uiPriority w:val="5"/>
    <w:qFormat/>
    <w:rsid w:val="006676CD"/>
    <w:pPr>
      <w:numPr>
        <w:ilvl w:val="2"/>
        <w:numId w:val="40"/>
      </w:numPr>
    </w:pPr>
  </w:style>
  <w:style w:type="paragraph" w:styleId="ListNumber">
    <w:name w:val="List Number"/>
    <w:basedOn w:val="Normal"/>
    <w:uiPriority w:val="6"/>
    <w:qFormat/>
    <w:rsid w:val="006676CD"/>
    <w:pPr>
      <w:numPr>
        <w:numId w:val="6"/>
      </w:numPr>
    </w:pPr>
  </w:style>
  <w:style w:type="paragraph" w:styleId="ListNumber2">
    <w:name w:val="List Number 2"/>
    <w:basedOn w:val="Normal"/>
    <w:uiPriority w:val="6"/>
    <w:qFormat/>
    <w:rsid w:val="0041154A"/>
    <w:pPr>
      <w:numPr>
        <w:ilvl w:val="1"/>
        <w:numId w:val="6"/>
      </w:numPr>
    </w:pPr>
  </w:style>
  <w:style w:type="paragraph" w:styleId="ListNumber3">
    <w:name w:val="List Number 3"/>
    <w:basedOn w:val="Normal"/>
    <w:uiPriority w:val="6"/>
    <w:qFormat/>
    <w:rsid w:val="0041154A"/>
    <w:pPr>
      <w:numPr>
        <w:ilvl w:val="2"/>
        <w:numId w:val="6"/>
      </w:numPr>
    </w:pPr>
  </w:style>
  <w:style w:type="paragraph" w:styleId="ListNumber4">
    <w:name w:val="List Number 4"/>
    <w:basedOn w:val="Normal"/>
    <w:uiPriority w:val="1"/>
    <w:semiHidden/>
    <w:qFormat/>
    <w:rsid w:val="00FE0FE2"/>
  </w:style>
  <w:style w:type="paragraph" w:customStyle="1" w:styleId="TableHeading">
    <w:name w:val="Table Heading"/>
    <w:uiPriority w:val="9"/>
    <w:qFormat/>
    <w:rsid w:val="00C9335D"/>
    <w:pPr>
      <w:adjustRightInd w:val="0"/>
      <w:snapToGrid w:val="0"/>
      <w:spacing w:after="160" w:line="320" w:lineRule="atLeast"/>
    </w:pPr>
    <w:rPr>
      <w:rFonts w:ascii="Arial" w:hAnsi="Arial"/>
      <w:b/>
      <w:color w:val="FFFFFF" w:themeColor="background1"/>
      <w:sz w:val="24"/>
      <w:lang w:val="en-US"/>
    </w:rPr>
  </w:style>
  <w:style w:type="paragraph" w:customStyle="1" w:styleId="TableText">
    <w:name w:val="Table Text"/>
    <w:uiPriority w:val="10"/>
    <w:qFormat/>
    <w:rsid w:val="0056224B"/>
    <w:pPr>
      <w:adjustRightInd w:val="0"/>
      <w:snapToGrid w:val="0"/>
      <w:spacing w:after="140" w:line="280" w:lineRule="atLeast"/>
    </w:pPr>
    <w:rPr>
      <w:rFonts w:ascii="Arial" w:hAnsi="Arial"/>
      <w:lang w:val="en-US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8D2ADE"/>
    <w:rPr>
      <w:rFonts w:cstheme="minorBidi"/>
      <w:color w:val="000000" w:themeColor="text1"/>
      <w:sz w:val="16"/>
    </w:rPr>
  </w:style>
  <w:style w:type="character" w:styleId="FootnoteReference">
    <w:name w:val="footnote reference"/>
    <w:basedOn w:val="DefaultParagraphFont"/>
    <w:uiPriority w:val="99"/>
    <w:rsid w:val="00533563"/>
    <w:rPr>
      <w:vertAlign w:val="superscript"/>
    </w:rPr>
  </w:style>
  <w:style w:type="paragraph" w:styleId="TOC2">
    <w:name w:val="toc 2"/>
    <w:basedOn w:val="TOC1"/>
    <w:next w:val="Normal"/>
    <w:uiPriority w:val="39"/>
    <w:rsid w:val="005A6778"/>
    <w:pPr>
      <w:spacing w:before="170" w:after="60" w:line="280" w:lineRule="atLeast"/>
    </w:pPr>
    <w:rPr>
      <w:rFonts w:ascii="Inter SemiBold" w:hAnsi="Inter SemiBold"/>
      <w:b w:val="0"/>
      <w:color w:val="000000" w:themeColor="text1"/>
      <w:sz w:val="20"/>
    </w:rPr>
  </w:style>
  <w:style w:type="paragraph" w:styleId="TOC1">
    <w:name w:val="toc 1"/>
    <w:basedOn w:val="Heading2NoNumber"/>
    <w:next w:val="Normal"/>
    <w:uiPriority w:val="39"/>
    <w:rsid w:val="00304554"/>
    <w:pPr>
      <w:tabs>
        <w:tab w:val="right" w:leader="dot" w:pos="9639"/>
      </w:tabs>
    </w:pPr>
  </w:style>
  <w:style w:type="paragraph" w:styleId="TOC3">
    <w:name w:val="toc 3"/>
    <w:basedOn w:val="TOC2"/>
    <w:next w:val="Normal"/>
    <w:uiPriority w:val="39"/>
    <w:rsid w:val="00304554"/>
    <w:pPr>
      <w:spacing w:before="0" w:after="136"/>
      <w:ind w:left="284"/>
    </w:pPr>
    <w:rPr>
      <w:rFonts w:asciiTheme="minorHAnsi" w:hAnsiTheme="minorHAnsi"/>
    </w:rPr>
  </w:style>
  <w:style w:type="paragraph" w:styleId="TOC4">
    <w:name w:val="toc 4"/>
    <w:basedOn w:val="Normal"/>
    <w:next w:val="Normal"/>
    <w:autoRedefine/>
    <w:uiPriority w:val="39"/>
    <w:semiHidden/>
    <w:rsid w:val="0097102F"/>
    <w:pPr>
      <w:tabs>
        <w:tab w:val="left" w:pos="1418"/>
        <w:tab w:val="right" w:leader="dot" w:pos="9628"/>
      </w:tabs>
      <w:spacing w:after="100"/>
      <w:ind w:left="601"/>
    </w:pPr>
  </w:style>
  <w:style w:type="paragraph" w:styleId="TOC5">
    <w:name w:val="toc 5"/>
    <w:basedOn w:val="Normal"/>
    <w:next w:val="Normal"/>
    <w:autoRedefine/>
    <w:uiPriority w:val="39"/>
    <w:semiHidden/>
    <w:rsid w:val="00FC03D6"/>
    <w:pPr>
      <w:spacing w:after="100"/>
      <w:ind w:left="800"/>
    </w:pPr>
  </w:style>
  <w:style w:type="paragraph" w:styleId="TOC6">
    <w:name w:val="toc 6"/>
    <w:basedOn w:val="Normal"/>
    <w:next w:val="Normal"/>
    <w:autoRedefine/>
    <w:uiPriority w:val="39"/>
    <w:semiHidden/>
    <w:rsid w:val="00FC03D6"/>
    <w:pPr>
      <w:spacing w:after="100"/>
      <w:ind w:left="1000"/>
    </w:pPr>
  </w:style>
  <w:style w:type="paragraph" w:styleId="TOC7">
    <w:name w:val="toc 7"/>
    <w:basedOn w:val="Normal"/>
    <w:next w:val="Normal"/>
    <w:autoRedefine/>
    <w:uiPriority w:val="39"/>
    <w:semiHidden/>
    <w:rsid w:val="00FC03D6"/>
    <w:pPr>
      <w:spacing w:after="100"/>
      <w:ind w:left="1200"/>
    </w:pPr>
  </w:style>
  <w:style w:type="paragraph" w:styleId="TOC8">
    <w:name w:val="toc 8"/>
    <w:basedOn w:val="Normal"/>
    <w:next w:val="Normal"/>
    <w:autoRedefine/>
    <w:uiPriority w:val="39"/>
    <w:semiHidden/>
    <w:rsid w:val="00FC03D6"/>
    <w:pPr>
      <w:spacing w:after="100"/>
      <w:ind w:left="1400"/>
    </w:pPr>
  </w:style>
  <w:style w:type="character" w:styleId="Hyperlink">
    <w:name w:val="Hyperlink"/>
    <w:basedOn w:val="DefaultParagraphFont"/>
    <w:uiPriority w:val="99"/>
    <w:rsid w:val="008D2ADE"/>
    <w:rPr>
      <w:b w:val="0"/>
      <w:color w:val="0000FF"/>
      <w:sz w:val="20"/>
      <w:u w:val="none"/>
    </w:rPr>
  </w:style>
  <w:style w:type="paragraph" w:styleId="Caption">
    <w:name w:val="caption"/>
    <w:next w:val="Normal"/>
    <w:link w:val="CaptionChar"/>
    <w:uiPriority w:val="99"/>
    <w:qFormat/>
    <w:rsid w:val="00C9335D"/>
    <w:pPr>
      <w:keepNext/>
      <w:spacing w:after="140" w:line="280" w:lineRule="atLeast"/>
    </w:pPr>
    <w:rPr>
      <w:rFonts w:ascii="Arial" w:hAnsi="Arial"/>
      <w:b/>
      <w:iCs/>
      <w:szCs w:val="18"/>
    </w:rPr>
  </w:style>
  <w:style w:type="paragraph" w:styleId="EndnoteText">
    <w:name w:val="endnote text"/>
    <w:basedOn w:val="ContactName"/>
    <w:link w:val="EndnoteTextChar"/>
    <w:uiPriority w:val="99"/>
    <w:semiHidden/>
    <w:qFormat/>
    <w:rsid w:val="00681BD5"/>
    <w:pPr>
      <w:spacing w:line="200" w:lineRule="atLeast"/>
    </w:pPr>
    <w:rPr>
      <w:rFonts w:ascii="Arial" w:hAnsi="Arial"/>
      <w:b w:val="0"/>
      <w:color w:val="000000" w:themeColor="text1"/>
      <w:sz w:val="16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7623C0"/>
    <w:rPr>
      <w:rFonts w:ascii="Arial" w:hAnsi="Arial"/>
      <w:color w:val="000000" w:themeColor="text1"/>
      <w:sz w:val="16"/>
      <w:szCs w:val="14"/>
      <w:lang w:val="en-US"/>
    </w:rPr>
  </w:style>
  <w:style w:type="character" w:styleId="EndnoteReference">
    <w:name w:val="endnote reference"/>
    <w:basedOn w:val="DefaultParagraphFont"/>
    <w:uiPriority w:val="99"/>
    <w:semiHidden/>
    <w:unhideWhenUsed/>
    <w:rsid w:val="00FE03DF"/>
    <w:rPr>
      <w:vertAlign w:val="superscript"/>
    </w:rPr>
  </w:style>
  <w:style w:type="paragraph" w:styleId="TOCHeading">
    <w:name w:val="TOC Heading"/>
    <w:basedOn w:val="Heading1NoNumber"/>
    <w:next w:val="Normal"/>
    <w:uiPriority w:val="39"/>
    <w:semiHidden/>
    <w:qFormat/>
    <w:rsid w:val="007E0023"/>
    <w:pPr>
      <w:outlineLvl w:val="9"/>
    </w:pPr>
  </w:style>
  <w:style w:type="paragraph" w:customStyle="1" w:styleId="IntroText">
    <w:name w:val="Intro Text"/>
    <w:basedOn w:val="Normal"/>
    <w:next w:val="Normal"/>
    <w:uiPriority w:val="3"/>
    <w:qFormat/>
    <w:rsid w:val="006676CD"/>
    <w:pPr>
      <w:spacing w:after="160" w:line="320" w:lineRule="atLeast"/>
    </w:pPr>
    <w:rPr>
      <w:color w:val="081DA4" w:themeColor="accent1"/>
      <w:sz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747DB2"/>
    <w:rPr>
      <w:color w:val="605E5C"/>
      <w:shd w:val="clear" w:color="auto" w:fill="E1DFDD"/>
    </w:rPr>
  </w:style>
  <w:style w:type="character" w:styleId="PlaceholderText">
    <w:name w:val="Placeholder Text"/>
    <w:basedOn w:val="DefaultParagraphFont"/>
    <w:uiPriority w:val="99"/>
    <w:semiHidden/>
    <w:rsid w:val="00104F44"/>
    <w:rPr>
      <w:color w:val="808080"/>
    </w:rPr>
  </w:style>
  <w:style w:type="paragraph" w:customStyle="1" w:styleId="CoverFooter">
    <w:name w:val="Cover Footer"/>
    <w:basedOn w:val="Footer"/>
    <w:uiPriority w:val="99"/>
    <w:semiHidden/>
    <w:qFormat/>
    <w:rsid w:val="00185471"/>
    <w:rPr>
      <w:noProof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31BF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31BFB"/>
    <w:rPr>
      <w:rFonts w:ascii="Segoe UI" w:hAnsi="Segoe UI" w:cs="Segoe UI"/>
      <w:color w:val="E7E6E6" w:themeColor="background2"/>
      <w:sz w:val="18"/>
      <w:szCs w:val="18"/>
    </w:rPr>
  </w:style>
  <w:style w:type="table" w:customStyle="1" w:styleId="LayoutGrid">
    <w:name w:val="LayoutGrid"/>
    <w:basedOn w:val="TableNormal"/>
    <w:uiPriority w:val="99"/>
    <w:rsid w:val="007B4F91"/>
    <w:tblPr>
      <w:tblCellMar>
        <w:left w:w="0" w:type="dxa"/>
        <w:right w:w="0" w:type="dxa"/>
      </w:tblCellMar>
    </w:tblPr>
  </w:style>
  <w:style w:type="paragraph" w:customStyle="1" w:styleId="CoverHeading">
    <w:name w:val="Cover Heading"/>
    <w:basedOn w:val="Header"/>
    <w:qFormat/>
    <w:rsid w:val="00110C3D"/>
    <w:pPr>
      <w:spacing w:line="1100" w:lineRule="exact"/>
    </w:pPr>
    <w:rPr>
      <w:b/>
      <w:color w:val="081DA4" w:themeColor="text2"/>
      <w:spacing w:val="-16"/>
      <w:sz w:val="78"/>
    </w:rPr>
  </w:style>
  <w:style w:type="paragraph" w:customStyle="1" w:styleId="CoverSubheading">
    <w:name w:val="Cover Subheading"/>
    <w:basedOn w:val="CoverHeading"/>
    <w:qFormat/>
    <w:rsid w:val="00110C3D"/>
    <w:pPr>
      <w:spacing w:after="20" w:line="480" w:lineRule="atLeast"/>
    </w:pPr>
    <w:rPr>
      <w:spacing w:val="-10"/>
      <w:sz w:val="42"/>
    </w:rPr>
  </w:style>
  <w:style w:type="paragraph" w:customStyle="1" w:styleId="CoverDetails">
    <w:name w:val="Cover Details"/>
    <w:basedOn w:val="CoverSubheading"/>
    <w:qFormat/>
    <w:rsid w:val="009B2F2C"/>
    <w:pPr>
      <w:spacing w:line="280" w:lineRule="atLeast"/>
    </w:pPr>
    <w:rPr>
      <w:b w:val="0"/>
      <w:bCs/>
      <w:spacing w:val="2"/>
      <w:sz w:val="20"/>
    </w:rPr>
  </w:style>
  <w:style w:type="paragraph" w:customStyle="1" w:styleId="CoverHeadingSmall">
    <w:name w:val="Cover Heading Small"/>
    <w:basedOn w:val="CoverHeading"/>
    <w:uiPriority w:val="3"/>
    <w:semiHidden/>
    <w:qFormat/>
    <w:rsid w:val="000F3D0D"/>
    <w:pPr>
      <w:spacing w:line="780" w:lineRule="exact"/>
    </w:pPr>
    <w:rPr>
      <w:sz w:val="74"/>
    </w:rPr>
  </w:style>
  <w:style w:type="table" w:styleId="TableGrid1">
    <w:name w:val="Table Grid 1"/>
    <w:basedOn w:val="TableNormal"/>
    <w:uiPriority w:val="99"/>
    <w:semiHidden/>
    <w:unhideWhenUsed/>
    <w:rsid w:val="000D460A"/>
    <w:pPr>
      <w:adjustRightInd w:val="0"/>
      <w:snapToGrid w:val="0"/>
      <w:spacing w:after="240" w:line="240" w:lineRule="atLeast"/>
    </w:pPr>
    <w:rPr>
      <w:color w:val="auto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numbering" w:customStyle="1" w:styleId="ACTLeaveBullets">
    <w:name w:val="ACT Leave Bullets"/>
    <w:uiPriority w:val="99"/>
    <w:rsid w:val="00BC5B0E"/>
    <w:pPr>
      <w:numPr>
        <w:numId w:val="1"/>
      </w:numPr>
    </w:pPr>
  </w:style>
  <w:style w:type="paragraph" w:customStyle="1" w:styleId="TableBullet">
    <w:name w:val="Table Bullet"/>
    <w:basedOn w:val="TableText"/>
    <w:uiPriority w:val="11"/>
    <w:qFormat/>
    <w:rsid w:val="0081090B"/>
    <w:pPr>
      <w:numPr>
        <w:numId w:val="2"/>
      </w:numPr>
      <w:ind w:left="340" w:hanging="340"/>
    </w:pPr>
    <w:rPr>
      <w:rFonts w:eastAsia="Calibri"/>
      <w:color w:val="000000"/>
    </w:rPr>
  </w:style>
  <w:style w:type="character" w:customStyle="1" w:styleId="Heading5Char">
    <w:name w:val="Heading 5 Char"/>
    <w:basedOn w:val="DefaultParagraphFont"/>
    <w:link w:val="Heading5"/>
    <w:uiPriority w:val="2"/>
    <w:semiHidden/>
    <w:rsid w:val="00CE68C7"/>
    <w:rPr>
      <w:rFonts w:asciiTheme="majorHAnsi" w:eastAsiaTheme="majorEastAsia" w:hAnsiTheme="majorHAnsi" w:cstheme="majorBidi"/>
      <w:sz w:val="24"/>
      <w:u w:val="single"/>
    </w:rPr>
  </w:style>
  <w:style w:type="paragraph" w:customStyle="1" w:styleId="Heading5Numbered">
    <w:name w:val="Heading 5 Numbered"/>
    <w:basedOn w:val="Heading5"/>
    <w:uiPriority w:val="2"/>
    <w:semiHidden/>
    <w:qFormat/>
    <w:rsid w:val="001A6BB7"/>
    <w:pPr>
      <w:numPr>
        <w:ilvl w:val="4"/>
        <w:numId w:val="4"/>
      </w:numPr>
    </w:pPr>
  </w:style>
  <w:style w:type="paragraph" w:customStyle="1" w:styleId="Picture">
    <w:name w:val="Picture"/>
    <w:basedOn w:val="Normal"/>
    <w:uiPriority w:val="2"/>
    <w:semiHidden/>
    <w:qFormat/>
    <w:rsid w:val="00941202"/>
    <w:pPr>
      <w:spacing w:before="100" w:after="100"/>
      <w:jc w:val="center"/>
    </w:pPr>
    <w:rPr>
      <w:lang w:val="es-ES"/>
    </w:rPr>
  </w:style>
  <w:style w:type="paragraph" w:customStyle="1" w:styleId="Footnote">
    <w:name w:val="Footnote"/>
    <w:basedOn w:val="Caption"/>
    <w:link w:val="FootnoteChar"/>
    <w:uiPriority w:val="99"/>
    <w:qFormat/>
    <w:rsid w:val="008D2ADE"/>
    <w:pPr>
      <w:spacing w:after="120" w:line="240" w:lineRule="atLeast"/>
    </w:pPr>
    <w:rPr>
      <w:b w:val="0"/>
      <w:sz w:val="16"/>
    </w:rPr>
  </w:style>
  <w:style w:type="paragraph" w:customStyle="1" w:styleId="FigureCaption">
    <w:name w:val="Figure Caption"/>
    <w:basedOn w:val="Footnote"/>
    <w:uiPriority w:val="3"/>
    <w:semiHidden/>
    <w:qFormat/>
    <w:rsid w:val="003F45FB"/>
    <w:rPr>
      <w:sz w:val="20"/>
    </w:rPr>
  </w:style>
  <w:style w:type="table" w:customStyle="1" w:styleId="ACTLeavetable">
    <w:name w:val="ACT Leave table"/>
    <w:basedOn w:val="TableNormal"/>
    <w:uiPriority w:val="99"/>
    <w:rsid w:val="0056224B"/>
    <w:rPr>
      <w:rFonts w:ascii="Arial" w:hAnsi="Arial"/>
    </w:rPr>
    <w:tblPr>
      <w:tblStyleRowBandSize w:val="1"/>
      <w:tblBorders>
        <w:bottom w:val="single" w:sz="4" w:space="0" w:color="000000" w:themeColor="text1"/>
        <w:insideH w:val="single" w:sz="4" w:space="0" w:color="000000" w:themeColor="text1"/>
      </w:tblBorders>
      <w:tblCellMar>
        <w:top w:w="113" w:type="dxa"/>
        <w:left w:w="85" w:type="dxa"/>
        <w:bottom w:w="113" w:type="dxa"/>
        <w:right w:w="85" w:type="dxa"/>
      </w:tblCellMar>
    </w:tblPr>
    <w:trPr>
      <w:cantSplit/>
    </w:trPr>
    <w:tblStylePr w:type="firstRow">
      <w:pPr>
        <w:jc w:val="left"/>
      </w:pPr>
      <w:rPr>
        <w:rFonts w:asciiTheme="minorHAnsi" w:hAnsiTheme="minorHAnsi"/>
        <w:b/>
        <w:color w:val="FFFFFF"/>
        <w:sz w:val="24"/>
      </w:rPr>
      <w:tblPr/>
      <w:trPr>
        <w:cantSplit w:val="0"/>
        <w:tblHeader/>
      </w:trPr>
      <w:tcPr>
        <w:shd w:val="clear" w:color="auto" w:fill="081DA4" w:themeFill="accent1"/>
      </w:tcPr>
    </w:tblStylePr>
    <w:tblStylePr w:type="lastRow">
      <w:rPr>
        <w:color w:val="FFFFFF" w:themeColor="background1"/>
      </w:rPr>
      <w:tblPr/>
      <w:tcPr>
        <w:tcBorders>
          <w:bottom w:val="single" w:sz="4" w:space="0" w:color="000000" w:themeColor="text1"/>
        </w:tcBorders>
      </w:tcPr>
    </w:tblStylePr>
    <w:tblStylePr w:type="firstCol">
      <w:rPr>
        <w:b w:val="0"/>
        <w:color w:val="000000" w:themeColor="text1"/>
      </w:rPr>
    </w:tblStylePr>
    <w:tblStylePr w:type="band2Horz">
      <w:tblPr/>
      <w:tcPr>
        <w:shd w:val="clear" w:color="auto" w:fill="F5FBFE"/>
      </w:tcPr>
    </w:tblStylePr>
  </w:style>
  <w:style w:type="character" w:customStyle="1" w:styleId="Heading6Char">
    <w:name w:val="Heading 6 Char"/>
    <w:basedOn w:val="DefaultParagraphFont"/>
    <w:link w:val="Heading6"/>
    <w:uiPriority w:val="2"/>
    <w:semiHidden/>
    <w:rsid w:val="00CE68C7"/>
    <w:rPr>
      <w:rFonts w:asciiTheme="majorHAnsi" w:eastAsiaTheme="majorEastAsia" w:hAnsiTheme="majorHAnsi" w:cstheme="majorBidi"/>
      <w:i/>
      <w:sz w:val="24"/>
    </w:rPr>
  </w:style>
  <w:style w:type="paragraph" w:customStyle="1" w:styleId="Heading6Numbered">
    <w:name w:val="Heading 6 Numbered"/>
    <w:basedOn w:val="Heading6"/>
    <w:uiPriority w:val="2"/>
    <w:semiHidden/>
    <w:qFormat/>
    <w:rsid w:val="001A6BB7"/>
    <w:pPr>
      <w:numPr>
        <w:ilvl w:val="5"/>
        <w:numId w:val="4"/>
      </w:numPr>
      <w:spacing w:before="240"/>
    </w:pPr>
    <w:rPr>
      <w:noProof/>
    </w:rPr>
  </w:style>
  <w:style w:type="paragraph" w:styleId="TableofFigures">
    <w:name w:val="table of figures"/>
    <w:basedOn w:val="Normal"/>
    <w:next w:val="Normal"/>
    <w:uiPriority w:val="99"/>
    <w:semiHidden/>
    <w:rsid w:val="0090275D"/>
    <w:pPr>
      <w:spacing w:after="0"/>
    </w:pPr>
  </w:style>
  <w:style w:type="paragraph" w:styleId="NoSpacing">
    <w:name w:val="No Spacing"/>
    <w:basedOn w:val="Normal"/>
    <w:uiPriority w:val="3"/>
    <w:rsid w:val="002F5E52"/>
    <w:pPr>
      <w:spacing w:after="0"/>
    </w:pPr>
  </w:style>
  <w:style w:type="numbering" w:customStyle="1" w:styleId="ACTLeaveNumbers">
    <w:name w:val="ACT Leave Numbers"/>
    <w:uiPriority w:val="99"/>
    <w:rsid w:val="0041154A"/>
    <w:pPr>
      <w:numPr>
        <w:numId w:val="5"/>
      </w:numPr>
    </w:pPr>
  </w:style>
  <w:style w:type="character" w:customStyle="1" w:styleId="CaptionChar">
    <w:name w:val="Caption Char"/>
    <w:basedOn w:val="DefaultParagraphFont"/>
    <w:link w:val="Caption"/>
    <w:uiPriority w:val="99"/>
    <w:rsid w:val="00C9335D"/>
    <w:rPr>
      <w:rFonts w:ascii="Arial" w:hAnsi="Arial"/>
      <w:b/>
      <w:iCs/>
      <w:szCs w:val="18"/>
    </w:rPr>
  </w:style>
  <w:style w:type="character" w:customStyle="1" w:styleId="FootnoteChar">
    <w:name w:val="Footnote Char"/>
    <w:basedOn w:val="CaptionChar"/>
    <w:link w:val="Footnote"/>
    <w:uiPriority w:val="99"/>
    <w:rsid w:val="008D2ADE"/>
    <w:rPr>
      <w:rFonts w:ascii="Inter Medium" w:hAnsi="Inter Medium"/>
      <w:b w:val="0"/>
      <w:iCs/>
      <w:color w:val="000000" w:themeColor="text1"/>
      <w:sz w:val="16"/>
      <w:szCs w:val="18"/>
    </w:rPr>
  </w:style>
  <w:style w:type="numbering" w:customStyle="1" w:styleId="ACTLeaveHeadings">
    <w:name w:val="ACT Leave Headings"/>
    <w:uiPriority w:val="99"/>
    <w:rsid w:val="00D93B04"/>
    <w:pPr>
      <w:numPr>
        <w:numId w:val="8"/>
      </w:numPr>
    </w:pPr>
  </w:style>
  <w:style w:type="paragraph" w:customStyle="1" w:styleId="Heading1NoNumber">
    <w:name w:val="Heading 1 No Number"/>
    <w:basedOn w:val="Heading1"/>
    <w:next w:val="Normal"/>
    <w:uiPriority w:val="1"/>
    <w:qFormat/>
    <w:rsid w:val="000B1DCC"/>
  </w:style>
  <w:style w:type="paragraph" w:customStyle="1" w:styleId="Heading2NoNumber">
    <w:name w:val="Heading 2 No Number"/>
    <w:basedOn w:val="Heading2"/>
    <w:next w:val="Normal"/>
    <w:uiPriority w:val="1"/>
    <w:qFormat/>
    <w:rsid w:val="000B1DCC"/>
  </w:style>
  <w:style w:type="paragraph" w:customStyle="1" w:styleId="Heading3NoNumber">
    <w:name w:val="Heading 3 No Number"/>
    <w:basedOn w:val="Heading3"/>
    <w:next w:val="Normal"/>
    <w:uiPriority w:val="1"/>
    <w:qFormat/>
    <w:rsid w:val="000B1DCC"/>
  </w:style>
  <w:style w:type="paragraph" w:styleId="Quote">
    <w:name w:val="Quote"/>
    <w:basedOn w:val="Normal"/>
    <w:next w:val="Normal"/>
    <w:link w:val="QuoteChar"/>
    <w:uiPriority w:val="7"/>
    <w:rsid w:val="008A366A"/>
    <w:pPr>
      <w:ind w:left="720"/>
    </w:pPr>
    <w:rPr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7"/>
    <w:rsid w:val="004E4FBA"/>
    <w:rPr>
      <w:iCs/>
      <w:color w:val="404040" w:themeColor="text1" w:themeTint="BF"/>
      <w:spacing w:val="2"/>
      <w:sz w:val="20"/>
    </w:rPr>
  </w:style>
  <w:style w:type="paragraph" w:customStyle="1" w:styleId="LetterDetails">
    <w:name w:val="Letter Details"/>
    <w:basedOn w:val="Normal"/>
    <w:uiPriority w:val="9"/>
    <w:qFormat/>
    <w:rsid w:val="00D93230"/>
    <w:pPr>
      <w:spacing w:after="0" w:line="240" w:lineRule="atLeast"/>
    </w:pPr>
    <w:rPr>
      <w:sz w:val="18"/>
    </w:rPr>
  </w:style>
  <w:style w:type="paragraph" w:customStyle="1" w:styleId="Heading4NoNumber">
    <w:name w:val="Heading 4 No Number"/>
    <w:basedOn w:val="Heading4"/>
    <w:next w:val="Normal"/>
    <w:uiPriority w:val="2"/>
    <w:qFormat/>
    <w:rsid w:val="00D93B04"/>
  </w:style>
  <w:style w:type="paragraph" w:customStyle="1" w:styleId="IntroBullet1">
    <w:name w:val="Intro Bullet 1"/>
    <w:basedOn w:val="ListBullet"/>
    <w:uiPriority w:val="4"/>
    <w:qFormat/>
    <w:rsid w:val="00BC5B0E"/>
    <w:pPr>
      <w:numPr>
        <w:numId w:val="15"/>
      </w:numPr>
      <w:spacing w:after="160" w:line="320" w:lineRule="atLeast"/>
    </w:pPr>
    <w:rPr>
      <w:sz w:val="24"/>
    </w:rPr>
  </w:style>
  <w:style w:type="paragraph" w:customStyle="1" w:styleId="IntroBullet2">
    <w:name w:val="Intro Bullet 2"/>
    <w:basedOn w:val="ListBullet2"/>
    <w:uiPriority w:val="4"/>
    <w:qFormat/>
    <w:rsid w:val="00BC5B0E"/>
    <w:pPr>
      <w:numPr>
        <w:numId w:val="15"/>
      </w:numPr>
      <w:spacing w:after="160" w:line="320" w:lineRule="atLeast"/>
    </w:pPr>
    <w:rPr>
      <w:sz w:val="24"/>
    </w:rPr>
  </w:style>
  <w:style w:type="paragraph" w:customStyle="1" w:styleId="IntroBullet3">
    <w:name w:val="Intro Bullet 3"/>
    <w:basedOn w:val="ListBullet3"/>
    <w:uiPriority w:val="4"/>
    <w:qFormat/>
    <w:rsid w:val="00BC5B0E"/>
    <w:pPr>
      <w:numPr>
        <w:numId w:val="15"/>
      </w:numPr>
      <w:spacing w:after="160" w:line="320" w:lineRule="atLeast"/>
    </w:pPr>
    <w:rPr>
      <w:sz w:val="24"/>
    </w:rPr>
  </w:style>
  <w:style w:type="numbering" w:customStyle="1" w:styleId="ACTLeaveIntroBullets">
    <w:name w:val="ACT Leave Intro Bullets"/>
    <w:uiPriority w:val="99"/>
    <w:rsid w:val="00BC5B0E"/>
    <w:pPr>
      <w:numPr>
        <w:numId w:val="11"/>
      </w:numPr>
    </w:pPr>
  </w:style>
  <w:style w:type="character" w:styleId="PageNumber">
    <w:name w:val="page number"/>
    <w:basedOn w:val="DefaultParagraphFont"/>
    <w:uiPriority w:val="99"/>
    <w:semiHidden/>
    <w:unhideWhenUsed/>
    <w:rsid w:val="0056224B"/>
  </w:style>
  <w:style w:type="paragraph" w:styleId="ListParagraph">
    <w:name w:val="List Paragraph"/>
    <w:basedOn w:val="Normal"/>
    <w:uiPriority w:val="34"/>
    <w:semiHidden/>
    <w:rsid w:val="00993560"/>
    <w:pPr>
      <w:ind w:left="720"/>
      <w:contextualSpacing/>
    </w:pPr>
  </w:style>
  <w:style w:type="character" w:customStyle="1" w:styleId="Heading7Char">
    <w:name w:val="Heading 7 Char"/>
    <w:basedOn w:val="DefaultParagraphFont"/>
    <w:link w:val="Heading7"/>
    <w:uiPriority w:val="9"/>
    <w:semiHidden/>
    <w:rsid w:val="00B304D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304D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304D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semiHidden/>
    <w:rsid w:val="00B304D0"/>
    <w:pPr>
      <w:spacing w:after="80"/>
      <w:contextualSpacing/>
    </w:pPr>
    <w:rPr>
      <w:rFonts w:eastAsiaTheme="majorEastAsia" w:cstheme="majorBidi"/>
      <w:color w:val="auto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semiHidden/>
    <w:rsid w:val="00B304D0"/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semiHidden/>
    <w:rsid w:val="00B304D0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semiHidden/>
    <w:rsid w:val="00B304D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IntenseEmphasis">
    <w:name w:val="Intense Emphasis"/>
    <w:basedOn w:val="DefaultParagraphFont"/>
    <w:uiPriority w:val="21"/>
    <w:semiHidden/>
    <w:rsid w:val="00B304D0"/>
    <w:rPr>
      <w:i/>
      <w:iCs/>
      <w:color w:val="06157A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semiHidden/>
    <w:rsid w:val="00B304D0"/>
    <w:pPr>
      <w:pBdr>
        <w:top w:val="single" w:sz="4" w:space="10" w:color="06157A" w:themeColor="accent1" w:themeShade="BF"/>
        <w:bottom w:val="single" w:sz="4" w:space="10" w:color="06157A" w:themeColor="accent1" w:themeShade="BF"/>
      </w:pBdr>
      <w:spacing w:before="360" w:after="360"/>
      <w:ind w:left="864" w:right="864"/>
      <w:jc w:val="center"/>
    </w:pPr>
    <w:rPr>
      <w:i/>
      <w:iCs/>
      <w:color w:val="06157A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B304D0"/>
    <w:rPr>
      <w:rFonts w:ascii="Arial" w:hAnsi="Arial"/>
      <w:i/>
      <w:iCs/>
      <w:color w:val="06157A" w:themeColor="accent1" w:themeShade="BF"/>
    </w:rPr>
  </w:style>
  <w:style w:type="character" w:styleId="IntenseReference">
    <w:name w:val="Intense Reference"/>
    <w:basedOn w:val="DefaultParagraphFont"/>
    <w:uiPriority w:val="32"/>
    <w:semiHidden/>
    <w:rsid w:val="00B304D0"/>
    <w:rPr>
      <w:b/>
      <w:bCs/>
      <w:smallCaps/>
      <w:color w:val="06157A" w:themeColor="accent1" w:themeShade="BF"/>
      <w:spacing w:val="5"/>
    </w:rPr>
  </w:style>
  <w:style w:type="paragraph" w:styleId="Revision">
    <w:name w:val="Revision"/>
    <w:hidden/>
    <w:uiPriority w:val="99"/>
    <w:semiHidden/>
    <w:rsid w:val="00F15CAF"/>
    <w:pPr>
      <w:spacing w:before="0" w:after="0"/>
    </w:pPr>
  </w:style>
  <w:style w:type="paragraph" w:styleId="CommentText">
    <w:name w:val="annotation text"/>
    <w:basedOn w:val="Normal"/>
    <w:link w:val="CommentTextChar"/>
    <w:uiPriority w:val="99"/>
    <w:unhideWhenUsed/>
    <w:rsid w:val="007667D8"/>
  </w:style>
  <w:style w:type="character" w:customStyle="1" w:styleId="CommentTextChar">
    <w:name w:val="Comment Text Char"/>
    <w:basedOn w:val="DefaultParagraphFont"/>
    <w:link w:val="CommentText"/>
    <w:uiPriority w:val="99"/>
    <w:rsid w:val="007667D8"/>
  </w:style>
  <w:style w:type="character" w:styleId="CommentReference">
    <w:name w:val="annotation reference"/>
    <w:basedOn w:val="DefaultParagraphFont"/>
    <w:uiPriority w:val="99"/>
    <w:semiHidden/>
    <w:unhideWhenUsed/>
    <w:rsid w:val="007667D8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376D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376D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802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80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16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67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1.png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actleave.act.gov.au/services/services-scheme-eligibility-assessment-tool/" TargetMode="Externa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ACT leave">
  <a:themeElements>
    <a:clrScheme name="ACT LEAVE">
      <a:dk1>
        <a:srgbClr val="000000"/>
      </a:dk1>
      <a:lt1>
        <a:srgbClr val="FFFFFF"/>
      </a:lt1>
      <a:dk2>
        <a:srgbClr val="081DA4"/>
      </a:dk2>
      <a:lt2>
        <a:srgbClr val="E7E6E6"/>
      </a:lt2>
      <a:accent1>
        <a:srgbClr val="081DA4"/>
      </a:accent1>
      <a:accent2>
        <a:srgbClr val="58C17F"/>
      </a:accent2>
      <a:accent3>
        <a:srgbClr val="ECD0CC"/>
      </a:accent3>
      <a:accent4>
        <a:srgbClr val="CEE1FB"/>
      </a:accent4>
      <a:accent5>
        <a:srgbClr val="FBEC92"/>
      </a:accent5>
      <a:accent6>
        <a:srgbClr val="FFFFFF"/>
      </a:accent6>
      <a:hlink>
        <a:srgbClr val="0563C1"/>
      </a:hlink>
      <a:folHlink>
        <a:srgbClr val="919191"/>
      </a:folHlink>
    </a:clrScheme>
    <a:fontScheme name="ACT Leave - Arial">
      <a:majorFont>
        <a:latin typeface="Arial"/>
        <a:ea typeface=""/>
        <a:cs typeface=""/>
      </a:majorFont>
      <a:minorFont>
        <a:latin typeface="Arial"/>
        <a:ea typeface=""/>
        <a:cs typeface=""/>
      </a:minorFont>
    </a:fontScheme>
    <a:fmtScheme name="Office Them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ACT leave" id="{406BFB7B-C6DE-1E46-AE0A-6F1D1399502A}" vid="{CC26B9E9-41E4-904E-9D8B-94272BE9E5A4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taffname xmlns="47585673-93b2-4aca-bff4-9427f664b560">
      <UserInfo>
        <DisplayName/>
        <AccountId xsi:nil="true"/>
        <AccountType/>
      </UserInfo>
    </Staffname>
    <Status xmlns="47585673-93b2-4aca-bff4-9427f664b560" xsi:nil="true"/>
    <Scheme xmlns="47585673-93b2-4aca-bff4-9427f664b560" xsi:nil="true"/>
    <Comments xmlns="47585673-93b2-4aca-bff4-9427f664b560">Minor edit and a formatting issue.</Comments>
    <Paymentdate xmlns="47585673-93b2-4aca-bff4-9427f664b560" xsi:nil="true"/>
    <TaxCatchAll xmlns="9b0ab87b-2158-429e-9f59-20276503c606" xsi:nil="true"/>
    <lcf76f155ced4ddcb4097134ff3c332f xmlns="47585673-93b2-4aca-bff4-9427f664b560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Placeholder1</b:Tag>
    <b:SourceType>Book</b:SourceType>
    <b:Guid>{3A7A7CA0-1FA1-4C1B-B0E2-88FF7AF236CA}</b:Guid>
    <b:RefOrder>1</b:RefOrder>
  </b:Source>
</b:Sourc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78FB73418C6174E92788524A6FC40F2" ma:contentTypeVersion="20" ma:contentTypeDescription="Create a new document." ma:contentTypeScope="" ma:versionID="a08a05ea5f410d73c8f228966061f255">
  <xsd:schema xmlns:xsd="http://www.w3.org/2001/XMLSchema" xmlns:xs="http://www.w3.org/2001/XMLSchema" xmlns:p="http://schemas.microsoft.com/office/2006/metadata/properties" xmlns:ns2="9b0ab87b-2158-429e-9f59-20276503c606" xmlns:ns3="47585673-93b2-4aca-bff4-9427f664b560" targetNamespace="http://schemas.microsoft.com/office/2006/metadata/properties" ma:root="true" ma:fieldsID="067b05ad3e14e2875b46214671cd9d84" ns2:_="" ns3:_="">
    <xsd:import namespace="9b0ab87b-2158-429e-9f59-20276503c606"/>
    <xsd:import namespace="47585673-93b2-4aca-bff4-9427f664b560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Staffname" minOccurs="0"/>
                <xsd:element ref="ns3:Status" minOccurs="0"/>
                <xsd:element ref="ns3:Scheme" minOccurs="0"/>
                <xsd:element ref="ns3:Paymentdate" minOccurs="0"/>
                <xsd:element ref="ns3:Comment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LengthInSeconds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0ab87b-2158-429e-9f59-20276503c606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d6ed5612-a1b2-4257-8f8f-5f5b196a8c0c}" ma:internalName="TaxCatchAll" ma:showField="CatchAllData" ma:web="9b0ab87b-2158-429e-9f59-20276503c60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585673-93b2-4aca-bff4-9427f664b56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Staffname" ma:index="12" nillable="true" ma:displayName="Staff name" ma:description="Type and select the name of the staff member managing the Benefit claim" ma:format="Dropdown" ma:list="UserInfo" ma:SharePointGroup="0" ma:internalName="Staff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13" nillable="true" ma:displayName="Status" ma:description="Select the current status of the benefit claim" ma:format="Dropdown" ma:internalName="Status">
      <xsd:simpleType>
        <xsd:restriction base="dms:Choice">
          <xsd:enumeration value="Received"/>
          <xsd:enumeration value="Incomplete"/>
          <xsd:enumeration value="Pending"/>
          <xsd:enumeration value="Pending Approval"/>
          <xsd:enumeration value="Finalised"/>
          <xsd:enumeration value="Payment Released"/>
          <xsd:enumeration value="Cancelled"/>
        </xsd:restriction>
      </xsd:simpleType>
    </xsd:element>
    <xsd:element name="Scheme" ma:index="14" nillable="true" ma:displayName="Scheme" ma:description="Select the scheme from which the client is claiming their benefit." ma:format="Dropdown" ma:indexed="true" ma:internalName="Scheme">
      <xsd:simpleType>
        <xsd:restriction base="dms:Choice">
          <xsd:enumeration value="Cleaning"/>
          <xsd:enumeration value="Community"/>
          <xsd:enumeration value="Construction"/>
          <xsd:enumeration value="Security"/>
        </xsd:restriction>
      </xsd:simpleType>
    </xsd:element>
    <xsd:element name="Paymentdate" ma:index="15" nillable="true" ma:displayName="Payment date" ma:description="Select the date of the payment run for the benefit claim." ma:format="DateOnly" ma:indexed="true" ma:internalName="Paymentdate">
      <xsd:simpleType>
        <xsd:restriction base="dms:DateTime"/>
      </xsd:simpleType>
    </xsd:element>
    <xsd:element name="Comments" ma:index="16" nillable="true" ma:displayName="Comments" ma:description="Add any comments as and/or if required." ma:format="Dropdown" ma:internalName="Comments">
      <xsd:simpleType>
        <xsd:restriction base="dms:Note">
          <xsd:maxLength value="255"/>
        </xsd:restriction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562a3935-2749-47d1-9ad1-4dac37afccd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3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Location" ma:index="24" nillable="true" ma:displayName="Location" ma:description="" ma:indexed="true" ma:internalName="MediaServiceLocation" ma:readOnly="true">
      <xsd:simpleType>
        <xsd:restriction base="dms:Text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6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37305A2-790F-42BF-87D0-E47BDD841EA1}">
  <ds:schemaRefs>
    <ds:schemaRef ds:uri="http://schemas.microsoft.com/office/2006/metadata/properties"/>
    <ds:schemaRef ds:uri="http://schemas.microsoft.com/office/infopath/2007/PartnerControls"/>
    <ds:schemaRef ds:uri="47585673-93b2-4aca-bff4-9427f664b560"/>
    <ds:schemaRef ds:uri="9b0ab87b-2158-429e-9f59-20276503c606"/>
  </ds:schemaRefs>
</ds:datastoreItem>
</file>

<file path=customXml/itemProps2.xml><?xml version="1.0" encoding="utf-8"?>
<ds:datastoreItem xmlns:ds="http://schemas.openxmlformats.org/officeDocument/2006/customXml" ds:itemID="{307A17EA-80D3-4521-B3B9-7F820A5B2E8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3BC2F01-146A-4E50-A986-33324DC989A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b0ab87b-2158-429e-9f59-20276503c606"/>
    <ds:schemaRef ds:uri="47585673-93b2-4aca-bff4-9427f664b5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FB04803-129B-4A16-BECC-EE54A067B55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376</Words>
  <Characters>2144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Kristie McFarlane</dc:creator>
  <cp:keywords/>
  <dc:description/>
  <cp:lastModifiedBy>Kristie McFarlane</cp:lastModifiedBy>
  <cp:revision>7</cp:revision>
  <dcterms:created xsi:type="dcterms:W3CDTF">2025-07-21T03:29:00Z</dcterms:created>
  <dcterms:modified xsi:type="dcterms:W3CDTF">2025-07-25T00:05:00Z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49892a8-cfeb-40c1-b778-e755dedf718f_Enabled">
    <vt:lpwstr>true</vt:lpwstr>
  </property>
  <property fmtid="{D5CDD505-2E9C-101B-9397-08002B2CF9AE}" pid="3" name="MSIP_Label_f49892a8-cfeb-40c1-b778-e755dedf718f_SetDate">
    <vt:lpwstr>2025-07-21T03:28:58Z</vt:lpwstr>
  </property>
  <property fmtid="{D5CDD505-2E9C-101B-9397-08002B2CF9AE}" pid="4" name="MSIP_Label_f49892a8-cfeb-40c1-b778-e755dedf718f_Method">
    <vt:lpwstr>Privileged</vt:lpwstr>
  </property>
  <property fmtid="{D5CDD505-2E9C-101B-9397-08002B2CF9AE}" pid="5" name="MSIP_Label_f49892a8-cfeb-40c1-b778-e755dedf718f_Name">
    <vt:lpwstr>Official - No headers</vt:lpwstr>
  </property>
  <property fmtid="{D5CDD505-2E9C-101B-9397-08002B2CF9AE}" pid="6" name="MSIP_Label_f49892a8-cfeb-40c1-b778-e755dedf718f_SiteId">
    <vt:lpwstr>5f1ebeb3-aacc-4c4c-94b1-c4a9e9306228</vt:lpwstr>
  </property>
  <property fmtid="{D5CDD505-2E9C-101B-9397-08002B2CF9AE}" pid="7" name="MSIP_Label_f49892a8-cfeb-40c1-b778-e755dedf718f_ActionId">
    <vt:lpwstr>a81a0f12-22c6-4870-ac81-96cf565dafe3</vt:lpwstr>
  </property>
  <property fmtid="{D5CDD505-2E9C-101B-9397-08002B2CF9AE}" pid="8" name="MSIP_Label_f49892a8-cfeb-40c1-b778-e755dedf718f_ContentBits">
    <vt:lpwstr>0</vt:lpwstr>
  </property>
  <property fmtid="{D5CDD505-2E9C-101B-9397-08002B2CF9AE}" pid="9" name="MSIP_Label_f49892a8-cfeb-40c1-b778-e755dedf718f_Tag">
    <vt:lpwstr>10, 0, 1, 1</vt:lpwstr>
  </property>
  <property fmtid="{D5CDD505-2E9C-101B-9397-08002B2CF9AE}" pid="10" name="ContentTypeId">
    <vt:lpwstr>0x010100578FB73418C6174E92788524A6FC40F2</vt:lpwstr>
  </property>
  <property fmtid="{D5CDD505-2E9C-101B-9397-08002B2CF9AE}" pid="11" name="MediaServiceImageTags">
    <vt:lpwstr/>
  </property>
</Properties>
</file>